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EA" w:rsidRDefault="00D261A0" w:rsidP="00D261A0">
      <w:pPr>
        <w:ind w:left="3540"/>
      </w:pPr>
      <w:r>
        <w:t>PDCA</w:t>
      </w:r>
    </w:p>
    <w:p w:rsidR="00D261A0" w:rsidRDefault="00D261A0" w:rsidP="00D261A0">
      <w:pPr>
        <w:ind w:left="3540"/>
      </w:pPr>
      <w:r>
        <w:rPr>
          <w:noProof/>
          <w:lang w:eastAsia="nl-NL"/>
        </w:rPr>
        <mc:AlternateContent>
          <mc:Choice Requires="wps">
            <w:drawing>
              <wp:anchor distT="0" distB="0" distL="114300" distR="114300" simplePos="0" relativeHeight="251657728" behindDoc="0" locked="0" layoutInCell="1" allowOverlap="1">
                <wp:simplePos x="0" y="0"/>
                <wp:positionH relativeFrom="column">
                  <wp:posOffset>899795</wp:posOffset>
                </wp:positionH>
                <wp:positionV relativeFrom="paragraph">
                  <wp:posOffset>280035</wp:posOffset>
                </wp:positionV>
                <wp:extent cx="914400" cy="612140"/>
                <wp:effectExtent l="0" t="0" r="19050" b="16510"/>
                <wp:wrapSquare wrapText="bothSides"/>
                <wp:docPr id="2" name="Stroomdiagram: Alternatief proces 2"/>
                <wp:cNvGraphicFramePr/>
                <a:graphic xmlns:a="http://schemas.openxmlformats.org/drawingml/2006/main">
                  <a:graphicData uri="http://schemas.microsoft.com/office/word/2010/wordprocessingShape">
                    <wps:wsp>
                      <wps:cNvSpPr/>
                      <wps:spPr>
                        <a:xfrm>
                          <a:off x="0" y="0"/>
                          <a:ext cx="914400" cy="612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4A0F" w:rsidRDefault="00174A0F" w:rsidP="00D261A0">
                            <w:pPr>
                              <w:jc w:val="center"/>
                            </w:pPr>
                            <w:r>
                              <w:t>P</w:t>
                            </w:r>
                          </w:p>
                          <w:p w:rsidR="00174A0F" w:rsidRDefault="00174A0F" w:rsidP="00D261A0">
                            <w:pPr>
                              <w:jc w:val="center"/>
                            </w:pPr>
                            <w:r>
                              <w:tab/>
                            </w:r>
                            <w:r>
                              <w:tab/>
                            </w:r>
                          </w:p>
                          <w:p w:rsidR="00174A0F" w:rsidRDefault="00174A0F" w:rsidP="00D261A0">
                            <w:pPr>
                              <w:jc w:val="center"/>
                            </w:pPr>
                          </w:p>
                          <w:p w:rsidR="00174A0F" w:rsidRDefault="00174A0F" w:rsidP="00D26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2" o:spid="_x0000_s1026" type="#_x0000_t176" style="position:absolute;left:0;text-align:left;margin-left:70.85pt;margin-top:22.05pt;width:1in;height:48.2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" fillcolor="#4f81bd [3204]" strokecolor="#243f60 [1604]" strokeweight="2pt">
                <v:textbox>
                  <w:txbxContent>
                    <w:p w:rsidR="00174A0F" w:rsidRDefault="00174A0F" w:rsidP="00D261A0">
                      <w:pPr>
                        <w:jc w:val="center"/>
                      </w:pPr>
                      <w:r>
                        <w:t>P</w:t>
                      </w:r>
                    </w:p>
                    <w:p w:rsidR="00174A0F" w:rsidRDefault="00174A0F" w:rsidP="00D261A0">
                      <w:pPr>
                        <w:jc w:val="center"/>
                      </w:pPr>
                      <w:r>
                        <w:tab/>
                      </w:r>
                      <w:r>
                        <w:tab/>
                      </w:r>
                    </w:p>
                    <w:p w:rsidR="00174A0F" w:rsidRDefault="00174A0F" w:rsidP="00D261A0">
                      <w:pPr>
                        <w:jc w:val="center"/>
                      </w:pPr>
                    </w:p>
                    <w:p w:rsidR="00174A0F" w:rsidRDefault="00174A0F" w:rsidP="00D261A0">
                      <w:pPr>
                        <w:jc w:val="center"/>
                      </w:pPr>
                    </w:p>
                  </w:txbxContent>
                </v:textbox>
                <w10:wrap type="square"/>
              </v:shape>
            </w:pict>
          </mc:Fallback>
        </mc:AlternateContent>
      </w:r>
    </w:p>
    <w:p w:rsidR="00D261A0" w:rsidRDefault="005C2E22" w:rsidP="00D261A0">
      <w:pPr>
        <w:ind w:left="1416"/>
      </w:pP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1806335</wp:posOffset>
                </wp:positionH>
                <wp:positionV relativeFrom="paragraph">
                  <wp:posOffset>14845</wp:posOffset>
                </wp:positionV>
                <wp:extent cx="897924" cy="4119"/>
                <wp:effectExtent l="38100" t="76200" r="0" b="91440"/>
                <wp:wrapNone/>
                <wp:docPr id="8" name="Rechte verbindingslijn met pijl 8"/>
                <wp:cNvGraphicFramePr/>
                <a:graphic xmlns:a="http://schemas.openxmlformats.org/drawingml/2006/main">
                  <a:graphicData uri="http://schemas.microsoft.com/office/word/2010/wordprocessingShape">
                    <wps:wsp>
                      <wps:cNvCnPr/>
                      <wps:spPr>
                        <a:xfrm flipH="1" flipV="1">
                          <a:off x="0" y="0"/>
                          <a:ext cx="897924" cy="41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type w14:anchorId="4882DD5F" id="_x0000_t32" coordsize="21600,21600" o:spt="32" o:oned="t" path="m,l21600,21600e" filled="f">
                <v:path arrowok="t" fillok="f" o:connecttype="none"/>
                <o:lock v:ext="edit" shapetype="t"/>
              </v:shapetype>
              <v:shape id="Rechte verbindingslijn met pijl 8" o:spid="_x0000_s1026" type="#_x0000_t32" style="position:absolute;margin-left:142.25pt;margin-top:1.15pt;width:70.7pt;height:.3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" strokecolor="#4579b8 [3044]">
                <v:stroke endarrow="block"/>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2568335</wp:posOffset>
                </wp:positionH>
                <wp:positionV relativeFrom="paragraph">
                  <wp:posOffset>583256</wp:posOffset>
                </wp:positionV>
                <wp:extent cx="444843" cy="902043"/>
                <wp:effectExtent l="0" t="38100" r="50800" b="31750"/>
                <wp:wrapNone/>
                <wp:docPr id="6" name="Rechte verbindingslijn met pijl 6"/>
                <wp:cNvGraphicFramePr/>
                <a:graphic xmlns:a="http://schemas.openxmlformats.org/drawingml/2006/main">
                  <a:graphicData uri="http://schemas.microsoft.com/office/word/2010/wordprocessingShape">
                    <wps:wsp>
                      <wps:cNvCnPr/>
                      <wps:spPr>
                        <a:xfrm flipV="1">
                          <a:off x="0" y="0"/>
                          <a:ext cx="444843" cy="902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38AF928A" id="Rechte verbindingslijn met pijl 6" o:spid="_x0000_s1026" type="#_x0000_t32" style="position:absolute;margin-left:202.25pt;margin-top:45.95pt;width:35.05pt;height:71.0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" strokecolor="#4579b8 [3044]">
                <v:stroke endarrow="block"/>
              </v:shape>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1419156</wp:posOffset>
                </wp:positionH>
                <wp:positionV relativeFrom="paragraph">
                  <wp:posOffset>616207</wp:posOffset>
                </wp:positionV>
                <wp:extent cx="621957" cy="889687"/>
                <wp:effectExtent l="0" t="0" r="83185" b="62865"/>
                <wp:wrapNone/>
                <wp:docPr id="5" name="Rechte verbindingslijn met pijl 5"/>
                <wp:cNvGraphicFramePr/>
                <a:graphic xmlns:a="http://schemas.openxmlformats.org/drawingml/2006/main">
                  <a:graphicData uri="http://schemas.microsoft.com/office/word/2010/wordprocessingShape">
                    <wps:wsp>
                      <wps:cNvCnPr/>
                      <wps:spPr>
                        <a:xfrm>
                          <a:off x="0" y="0"/>
                          <a:ext cx="621957" cy="889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23B975C8" id="Rechte verbindingslijn met pijl 5" o:spid="_x0000_s1026" type="#_x0000_t32" style="position:absolute;margin-left:111.75pt;margin-top:48.5pt;width:48.95pt;height:70.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" strokecolor="#4579b8 [3044]">
                <v:stroke endarrow="block"/>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1814573</wp:posOffset>
                </wp:positionH>
                <wp:positionV relativeFrom="paragraph">
                  <wp:posOffset>237267</wp:posOffset>
                </wp:positionV>
                <wp:extent cx="860854" cy="0"/>
                <wp:effectExtent l="0" t="76200" r="15875" b="95250"/>
                <wp:wrapNone/>
                <wp:docPr id="4" name="Rechte verbindingslijn met pijl 4"/>
                <wp:cNvGraphicFramePr/>
                <a:graphic xmlns:a="http://schemas.openxmlformats.org/drawingml/2006/main">
                  <a:graphicData uri="http://schemas.microsoft.com/office/word/2010/wordprocessingShape">
                    <wps:wsp>
                      <wps:cNvCnPr/>
                      <wps:spPr>
                        <a:xfrm>
                          <a:off x="0" y="0"/>
                          <a:ext cx="860854" cy="0"/>
                        </a:xfrm>
                        <a:prstGeom prst="straightConnector1">
                          <a:avLst/>
                        </a:prstGeom>
                        <a:ln>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7C38B94C" id="Rechte verbindingslijn met pijl 4" o:spid="_x0000_s1026" type="#_x0000_t32" style="position:absolute;margin-left:142.9pt;margin-top:18.7pt;width:67.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" strokecolor="#4579b8 [3044]">
                <v:stroke dashstyle="1 1" endarrow="block"/>
              </v:shape>
            </w:pict>
          </mc:Fallback>
        </mc:AlternateContent>
      </w:r>
      <w:r w:rsidR="00D261A0">
        <w:tab/>
      </w:r>
      <w:r w:rsidR="00D261A0">
        <w:tab/>
      </w:r>
      <w:r w:rsidR="00D261A0">
        <w:rPr>
          <w:noProof/>
          <w:lang w:eastAsia="nl-NL"/>
        </w:rPr>
        <mc:AlternateContent>
          <mc:Choice Requires="wps">
            <w:drawing>
              <wp:inline distT="0" distB="0" distL="0" distR="0" wp14:anchorId="66DC407A" wp14:editId="2AA26682">
                <wp:extent cx="955589" cy="640887"/>
                <wp:effectExtent l="0" t="0" r="16510" b="26035"/>
                <wp:docPr id="1" name="Stroomdiagram: Alternatief proces 1"/>
                <wp:cNvGraphicFramePr/>
                <a:graphic xmlns:a="http://schemas.openxmlformats.org/drawingml/2006/main">
                  <a:graphicData uri="http://schemas.microsoft.com/office/word/2010/wordprocessingShape">
                    <wps:wsp>
                      <wps:cNvSpPr/>
                      <wps:spPr>
                        <a:xfrm>
                          <a:off x="0" y="0"/>
                          <a:ext cx="955589" cy="64088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4A0F" w:rsidRDefault="00174A0F" w:rsidP="00D261A0">
                            <w:pPr>
                              <w:jc w:val="center"/>
                            </w:pPr>
                            <w:r>
                              <w:t>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DC407A" id="Stroomdiagram: Alternatief proces 1" o:spid="_x0000_s1027" type="#_x0000_t176" style="width:75.25pt;height:50.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" fillcolor="#4f81bd [3204]" strokecolor="#243f60 [1604]" strokeweight="2pt">
                <v:textbox>
                  <w:txbxContent>
                    <w:p w:rsidR="00174A0F" w:rsidRDefault="00174A0F" w:rsidP="00D261A0">
                      <w:pPr>
                        <w:jc w:val="center"/>
                      </w:pPr>
                      <w:r>
                        <w:t>CA</w:t>
                      </w:r>
                    </w:p>
                  </w:txbxContent>
                </v:textbox>
                <w10:anchorlock/>
              </v:shape>
            </w:pict>
          </mc:Fallback>
        </mc:AlternateContent>
      </w:r>
    </w:p>
    <w:p w:rsidR="00D261A0" w:rsidRDefault="00D261A0" w:rsidP="00D261A0">
      <w:pPr>
        <w:ind w:left="3540"/>
      </w:pPr>
    </w:p>
    <w:p w:rsidR="005C2E22" w:rsidRDefault="005C2E22" w:rsidP="00D261A0">
      <w:pPr>
        <w:ind w:left="3540"/>
      </w:pPr>
    </w:p>
    <w:p w:rsidR="002F33A5" w:rsidRDefault="005C2E22" w:rsidP="00D261A0">
      <w:pPr>
        <w:ind w:left="3540"/>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1798097</wp:posOffset>
                </wp:positionH>
                <wp:positionV relativeFrom="paragraph">
                  <wp:posOffset>120633</wp:posOffset>
                </wp:positionV>
                <wp:extent cx="914400" cy="612648"/>
                <wp:effectExtent l="0" t="0" r="19050" b="16510"/>
                <wp:wrapSquare wrapText="bothSides"/>
                <wp:docPr id="3" name="Stroomdiagram: Alternatief proces 3"/>
                <wp:cNvGraphicFramePr/>
                <a:graphic xmlns:a="http://schemas.openxmlformats.org/drawingml/2006/main">
                  <a:graphicData uri="http://schemas.microsoft.com/office/word/2010/wordprocessingShape">
                    <wps:wsp>
                      <wps:cNvSpPr/>
                      <wps:spPr>
                        <a:xfrm>
                          <a:off x="0" y="0"/>
                          <a:ext cx="914400"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4A0F" w:rsidRDefault="00174A0F" w:rsidP="005C2E22">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oomdiagram: Alternatief proces 3" o:spid="_x0000_s1028" type="#_x0000_t176" style="position:absolute;left:0;text-align:left;margin-left:141.6pt;margin-top:9.5pt;width:1in;height:4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" fillcolor="#4f81bd [3204]" strokecolor="#243f60 [1604]" strokeweight="2pt">
                <v:textbox>
                  <w:txbxContent>
                    <w:p w:rsidR="00174A0F" w:rsidRDefault="00174A0F" w:rsidP="005C2E22">
                      <w:pPr>
                        <w:jc w:val="center"/>
                      </w:pPr>
                      <w:r>
                        <w:t>D</w:t>
                      </w:r>
                    </w:p>
                  </w:txbxContent>
                </v:textbox>
                <w10:wrap type="square"/>
              </v:shape>
            </w:pict>
          </mc:Fallback>
        </mc:AlternateContent>
      </w:r>
    </w:p>
    <w:p w:rsidR="002F33A5" w:rsidRPr="002F33A5" w:rsidRDefault="002F33A5" w:rsidP="002F33A5"/>
    <w:p w:rsidR="002F33A5" w:rsidRDefault="002F33A5" w:rsidP="002F33A5"/>
    <w:p w:rsidR="005C2E22" w:rsidRDefault="006474D7" w:rsidP="002F33A5">
      <w:pPr>
        <w:tabs>
          <w:tab w:val="left" w:pos="895"/>
        </w:tabs>
      </w:pPr>
      <w:r>
        <w:t xml:space="preserve">P= probleemdefinitie: </w:t>
      </w:r>
      <w:r w:rsidR="00C83BDE">
        <w:t xml:space="preserve">er moet een drank- en horecavergunning worden verleend. </w:t>
      </w:r>
      <w:r w:rsidR="00174A0F">
        <w:t xml:space="preserve">Deze aanvraag moet gedaan worden door de ondernemers/bestuurders van het horecabedrijf. </w:t>
      </w:r>
      <w:r w:rsidR="00C83BDE">
        <w:t>De bestuurders wonen in Frankrijk en hebben geen sociale hygiëne en gaan dit ook niet halen</w:t>
      </w:r>
      <w:r w:rsidR="00174A0F">
        <w:t>. Dit is wel een eis voor het verlenen van de drank- en horecavergunning. Volgens de huidige situatie moet de vergunning geweigerd worden. De verantwoordelijkheid voor het aanvragen van een drank- en horecavergunning ligt bij de ondernemers/bestuurders van het horecabedrijf;</w:t>
      </w:r>
    </w:p>
    <w:p w:rsidR="006474D7" w:rsidRDefault="006474D7" w:rsidP="002F33A5">
      <w:pPr>
        <w:tabs>
          <w:tab w:val="left" w:pos="895"/>
        </w:tabs>
      </w:pPr>
      <w:r>
        <w:t xml:space="preserve">D= oplossing: </w:t>
      </w:r>
      <w:r w:rsidR="00174A0F">
        <w:t>Deze bestuurders/ondernemers van het horecabedrijf moeten een volmacht verlenen aan de bedrijfsleider ter plaatse</w:t>
      </w:r>
      <w:r>
        <w:t>.</w:t>
      </w:r>
      <w:r w:rsidR="00174A0F">
        <w:t xml:space="preserve"> De verantwoordelijkheid hiervoor ligt bij de aanvragers. Het aandragen van een oplossing voor het probleem is denk ik een gedeelde verantwoordelijkheid voor de ondernemers/bestuurders van de onderneming en de gemeente. De ondernemers/bestuurders zullen moeten kijken of de oplossing voor hun toepasbaar is in de praktijk en de gemeente zal moeten toetsen of de oplossing voldoet aan de Drank- en Horecawet.</w:t>
      </w:r>
    </w:p>
    <w:p w:rsidR="006474D7" w:rsidRDefault="00174A0F" w:rsidP="002F33A5">
      <w:pPr>
        <w:tabs>
          <w:tab w:val="left" w:pos="895"/>
        </w:tabs>
      </w:pPr>
      <w:r>
        <w:t>C</w:t>
      </w:r>
      <w:r w:rsidR="006474D7">
        <w:t>=</w:t>
      </w:r>
      <w:r>
        <w:t xml:space="preserve"> check: het resultaat moet zijn dat in het handelsregister van de Kamer van Kophandel staat dat er volmacht is verleend aan de bedrijfsleider</w:t>
      </w:r>
      <w:r w:rsidR="0067689C">
        <w:t>. De verantwoordelijkheid om dit te regelen in het handelsregister ligt bij de aanvrager/ondernemer. De verantwoordelijkheid om dit te checken in het handelsregister ligt bij de gemeente;</w:t>
      </w:r>
    </w:p>
    <w:p w:rsidR="0067689C" w:rsidRPr="002F33A5" w:rsidRDefault="0067689C" w:rsidP="002F33A5">
      <w:pPr>
        <w:tabs>
          <w:tab w:val="left" w:pos="895"/>
        </w:tabs>
      </w:pPr>
      <w:r>
        <w:t>A= Act: In dit geval is het nog niet geregeld. In dit geval moet de termijn van de aanvraag worden bijgesteld door het opschorten van de termijn. Het opschorten van de termijn is een verantwoordelijkheid van de gemeente.</w:t>
      </w:r>
      <w:bookmarkStart w:id="0" w:name="_GoBack"/>
      <w:bookmarkEnd w:id="0"/>
    </w:p>
    <w:sectPr w:rsidR="0067689C" w:rsidRPr="002F3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A0"/>
    <w:rsid w:val="000123EB"/>
    <w:rsid w:val="00025D42"/>
    <w:rsid w:val="00052ECA"/>
    <w:rsid w:val="000559DF"/>
    <w:rsid w:val="000721D5"/>
    <w:rsid w:val="00072E80"/>
    <w:rsid w:val="00093A62"/>
    <w:rsid w:val="000A3438"/>
    <w:rsid w:val="000B180F"/>
    <w:rsid w:val="000C5B9A"/>
    <w:rsid w:val="000F063B"/>
    <w:rsid w:val="001422DE"/>
    <w:rsid w:val="0016284D"/>
    <w:rsid w:val="001652AF"/>
    <w:rsid w:val="00171033"/>
    <w:rsid w:val="00174A0F"/>
    <w:rsid w:val="00203915"/>
    <w:rsid w:val="002152C0"/>
    <w:rsid w:val="00223AAD"/>
    <w:rsid w:val="00224B43"/>
    <w:rsid w:val="00252459"/>
    <w:rsid w:val="0027157F"/>
    <w:rsid w:val="0029728B"/>
    <w:rsid w:val="002A3515"/>
    <w:rsid w:val="002D0062"/>
    <w:rsid w:val="002F33A5"/>
    <w:rsid w:val="00300223"/>
    <w:rsid w:val="00307C35"/>
    <w:rsid w:val="00326ACE"/>
    <w:rsid w:val="003358D4"/>
    <w:rsid w:val="0033736B"/>
    <w:rsid w:val="00344A24"/>
    <w:rsid w:val="00345D5F"/>
    <w:rsid w:val="003525B6"/>
    <w:rsid w:val="00366356"/>
    <w:rsid w:val="0038131B"/>
    <w:rsid w:val="0039616E"/>
    <w:rsid w:val="003A761B"/>
    <w:rsid w:val="003B6575"/>
    <w:rsid w:val="003C0909"/>
    <w:rsid w:val="003E2029"/>
    <w:rsid w:val="003F30B0"/>
    <w:rsid w:val="00405738"/>
    <w:rsid w:val="00451803"/>
    <w:rsid w:val="00476111"/>
    <w:rsid w:val="00493E75"/>
    <w:rsid w:val="004A1948"/>
    <w:rsid w:val="004A43FE"/>
    <w:rsid w:val="005216DD"/>
    <w:rsid w:val="00537B8F"/>
    <w:rsid w:val="00555604"/>
    <w:rsid w:val="005C2E22"/>
    <w:rsid w:val="005D75A9"/>
    <w:rsid w:val="005E7AFE"/>
    <w:rsid w:val="0063267C"/>
    <w:rsid w:val="0064559B"/>
    <w:rsid w:val="006474D7"/>
    <w:rsid w:val="00675C75"/>
    <w:rsid w:val="0067667A"/>
    <w:rsid w:val="0067689C"/>
    <w:rsid w:val="0068367D"/>
    <w:rsid w:val="006A27F3"/>
    <w:rsid w:val="00705B58"/>
    <w:rsid w:val="00750A05"/>
    <w:rsid w:val="00767711"/>
    <w:rsid w:val="00771724"/>
    <w:rsid w:val="007B1CDD"/>
    <w:rsid w:val="007D75BE"/>
    <w:rsid w:val="0081410B"/>
    <w:rsid w:val="00864F6D"/>
    <w:rsid w:val="008B5645"/>
    <w:rsid w:val="008D3D4F"/>
    <w:rsid w:val="008E3205"/>
    <w:rsid w:val="009109C1"/>
    <w:rsid w:val="009328ED"/>
    <w:rsid w:val="00951525"/>
    <w:rsid w:val="009718D0"/>
    <w:rsid w:val="0097229B"/>
    <w:rsid w:val="00972797"/>
    <w:rsid w:val="00974E8F"/>
    <w:rsid w:val="009A02C1"/>
    <w:rsid w:val="009A1F83"/>
    <w:rsid w:val="009A502F"/>
    <w:rsid w:val="009C2B6E"/>
    <w:rsid w:val="00A13BF5"/>
    <w:rsid w:val="00A24871"/>
    <w:rsid w:val="00A56EAB"/>
    <w:rsid w:val="00AC3102"/>
    <w:rsid w:val="00AE24EA"/>
    <w:rsid w:val="00AF2670"/>
    <w:rsid w:val="00B40422"/>
    <w:rsid w:val="00B507B5"/>
    <w:rsid w:val="00B515C5"/>
    <w:rsid w:val="00B524AD"/>
    <w:rsid w:val="00B5363C"/>
    <w:rsid w:val="00B82327"/>
    <w:rsid w:val="00B95990"/>
    <w:rsid w:val="00BA0EAC"/>
    <w:rsid w:val="00BA559A"/>
    <w:rsid w:val="00BA6755"/>
    <w:rsid w:val="00BA67F4"/>
    <w:rsid w:val="00BB7698"/>
    <w:rsid w:val="00BC2A93"/>
    <w:rsid w:val="00BD4C97"/>
    <w:rsid w:val="00BF5837"/>
    <w:rsid w:val="00C01BF5"/>
    <w:rsid w:val="00C070C9"/>
    <w:rsid w:val="00C36857"/>
    <w:rsid w:val="00C63979"/>
    <w:rsid w:val="00C65BD6"/>
    <w:rsid w:val="00C76473"/>
    <w:rsid w:val="00C82D35"/>
    <w:rsid w:val="00C83BDE"/>
    <w:rsid w:val="00CE2840"/>
    <w:rsid w:val="00CF4F67"/>
    <w:rsid w:val="00D034DF"/>
    <w:rsid w:val="00D11AB0"/>
    <w:rsid w:val="00D148AF"/>
    <w:rsid w:val="00D20A55"/>
    <w:rsid w:val="00D21ACD"/>
    <w:rsid w:val="00D261A0"/>
    <w:rsid w:val="00D34064"/>
    <w:rsid w:val="00D37760"/>
    <w:rsid w:val="00D44C11"/>
    <w:rsid w:val="00D90E9A"/>
    <w:rsid w:val="00DA1642"/>
    <w:rsid w:val="00E0472C"/>
    <w:rsid w:val="00E1068F"/>
    <w:rsid w:val="00E309EF"/>
    <w:rsid w:val="00E41720"/>
    <w:rsid w:val="00E4279D"/>
    <w:rsid w:val="00E46D18"/>
    <w:rsid w:val="00E621BF"/>
    <w:rsid w:val="00E668F3"/>
    <w:rsid w:val="00E731A2"/>
    <w:rsid w:val="00E75366"/>
    <w:rsid w:val="00E82436"/>
    <w:rsid w:val="00E9137F"/>
    <w:rsid w:val="00E92FB8"/>
    <w:rsid w:val="00EC0AE8"/>
    <w:rsid w:val="00ED65F4"/>
    <w:rsid w:val="00EE3539"/>
    <w:rsid w:val="00F312E3"/>
    <w:rsid w:val="00F36028"/>
    <w:rsid w:val="00F4282F"/>
    <w:rsid w:val="00F7348C"/>
    <w:rsid w:val="00F75740"/>
    <w:rsid w:val="00F778AF"/>
    <w:rsid w:val="00F845C1"/>
    <w:rsid w:val="00F85FCF"/>
    <w:rsid w:val="00F92F7B"/>
    <w:rsid w:val="00F9508E"/>
    <w:rsid w:val="00FF6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8A8A8-5847-4E47-B213-970A5584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2A3515"/>
    <w:rPr>
      <w:rFonts w:ascii="Calibri" w:hAnsi="Calibri"/>
    </w:rPr>
  </w:style>
  <w:style w:type="paragraph" w:styleId="Kop1">
    <w:name w:val="heading 1"/>
    <w:basedOn w:val="Standaard"/>
    <w:next w:val="Standaard"/>
    <w:uiPriority w:val="9"/>
    <w:qFormat/>
    <w:rsid w:val="002A3515"/>
    <w:pPr>
      <w:keepNext/>
      <w:keepLines/>
      <w:widowControl w:val="0"/>
      <w:suppressAutoHyphens/>
      <w:spacing w:before="480" w:after="0" w:line="100" w:lineRule="atLeast"/>
      <w:textAlignment w:val="baseline"/>
      <w:outlineLvl w:val="0"/>
    </w:pPr>
    <w:rPr>
      <w:rFonts w:asciiTheme="majorHAnsi" w:eastAsiaTheme="majorEastAsia" w:hAnsiTheme="majorHAnsi" w:cs="Mangal"/>
      <w:b/>
      <w:bCs/>
      <w:color w:val="365F91" w:themeColor="accent1" w:themeShade="BF"/>
      <w:sz w:val="28"/>
      <w:szCs w:val="25"/>
      <w:lang w:val="en-US" w:eastAsia="zh-CN" w:bidi="hi-IN"/>
    </w:rPr>
  </w:style>
  <w:style w:type="paragraph" w:styleId="Kop2">
    <w:name w:val="heading 2"/>
    <w:basedOn w:val="Standaard"/>
    <w:next w:val="Standaard"/>
    <w:uiPriority w:val="9"/>
    <w:semiHidden/>
    <w:unhideWhenUsed/>
    <w:qFormat/>
    <w:rsid w:val="002A3515"/>
    <w:pPr>
      <w:keepNext/>
      <w:keepLines/>
      <w:widowControl w:val="0"/>
      <w:suppressAutoHyphens/>
      <w:spacing w:before="200" w:after="0" w:line="100" w:lineRule="atLeast"/>
      <w:textAlignment w:val="baseline"/>
      <w:outlineLvl w:val="1"/>
    </w:pPr>
    <w:rPr>
      <w:rFonts w:asciiTheme="majorHAnsi" w:eastAsiaTheme="majorEastAsia" w:hAnsiTheme="majorHAnsi" w:cs="Mangal"/>
      <w:b/>
      <w:bCs/>
      <w:color w:val="4F81BD" w:themeColor="accent1"/>
      <w:sz w:val="26"/>
      <w:szCs w:val="23"/>
      <w:lang w:val="en-US" w:eastAsia="zh-CN" w:bidi="hi-IN"/>
    </w:rPr>
  </w:style>
  <w:style w:type="paragraph" w:styleId="Kop3">
    <w:name w:val="heading 3"/>
    <w:basedOn w:val="Standaard"/>
    <w:next w:val="Standaard"/>
    <w:uiPriority w:val="9"/>
    <w:semiHidden/>
    <w:unhideWhenUsed/>
    <w:qFormat/>
    <w:rsid w:val="002A3515"/>
    <w:pPr>
      <w:keepNext/>
      <w:keepLines/>
      <w:widowControl w:val="0"/>
      <w:suppressAutoHyphens/>
      <w:spacing w:before="200" w:after="0" w:line="100" w:lineRule="atLeast"/>
      <w:textAlignment w:val="baseline"/>
      <w:outlineLvl w:val="2"/>
    </w:pPr>
    <w:rPr>
      <w:rFonts w:asciiTheme="majorHAnsi" w:eastAsiaTheme="majorEastAsia" w:hAnsiTheme="majorHAnsi" w:cs="Mangal"/>
      <w:b/>
      <w:bCs/>
      <w:color w:val="4F81BD" w:themeColor="accent1"/>
      <w:sz w:val="24"/>
      <w:szCs w:val="21"/>
      <w:lang w:val="en-US"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vaninhoudsopgave">
    <w:name w:val="TOC Heading"/>
    <w:basedOn w:val="Kop1"/>
    <w:next w:val="Standaard"/>
    <w:uiPriority w:val="39"/>
    <w:semiHidden/>
    <w:unhideWhenUsed/>
    <w:qFormat/>
    <w:rsid w:val="002A3515"/>
    <w:pPr>
      <w:outlineLvl w:val="9"/>
    </w:pPr>
  </w:style>
  <w:style w:type="paragraph" w:styleId="Titel">
    <w:name w:val="Title"/>
    <w:basedOn w:val="Standaard"/>
    <w:next w:val="Standaard"/>
    <w:link w:val="TitelChar"/>
    <w:uiPriority w:val="10"/>
    <w:qFormat/>
    <w:rsid w:val="00F9508E"/>
    <w:pPr>
      <w:widowControl w:val="0"/>
      <w:pBdr>
        <w:bottom w:val="single" w:sz="8" w:space="4" w:color="4F81BD" w:themeColor="accent1"/>
      </w:pBdr>
      <w:suppressAutoHyphens/>
      <w:spacing w:after="300" w:line="240" w:lineRule="auto"/>
      <w:contextualSpacing/>
      <w:textAlignment w:val="baseline"/>
    </w:pPr>
    <w:rPr>
      <w:rFonts w:asciiTheme="majorHAnsi" w:eastAsiaTheme="majorEastAsia" w:hAnsiTheme="majorHAnsi" w:cs="Mangal"/>
      <w:color w:val="17365D" w:themeColor="text2" w:themeShade="BF"/>
      <w:spacing w:val="5"/>
      <w:kern w:val="28"/>
      <w:sz w:val="52"/>
      <w:szCs w:val="47"/>
      <w:lang w:val="en-US" w:eastAsia="zh-CN" w:bidi="hi-IN"/>
    </w:rPr>
  </w:style>
  <w:style w:type="character" w:customStyle="1" w:styleId="TitelChar">
    <w:name w:val="Titel Char"/>
    <w:basedOn w:val="Standaardalinea-lettertype"/>
    <w:link w:val="Titel"/>
    <w:uiPriority w:val="10"/>
    <w:rsid w:val="00F9508E"/>
    <w:rPr>
      <w:rFonts w:asciiTheme="majorHAnsi" w:eastAsiaTheme="majorEastAsia" w:hAnsiTheme="majorHAnsi" w:cs="Mangal"/>
      <w:color w:val="17365D" w:themeColor="text2" w:themeShade="BF"/>
      <w:spacing w:val="5"/>
      <w:kern w:val="28"/>
      <w:sz w:val="52"/>
      <w:szCs w:val="47"/>
      <w:lang w:val="en-US" w:eastAsia="zh-CN" w:bidi="hi-IN"/>
    </w:rPr>
  </w:style>
  <w:style w:type="character" w:styleId="Subtieleverwijzing">
    <w:name w:val="Subtle Reference"/>
    <w:basedOn w:val="Standaardalinea-lettertype"/>
    <w:uiPriority w:val="31"/>
    <w:qFormat/>
    <w:rsid w:val="00F9508E"/>
    <w:rPr>
      <w:smallCaps/>
      <w:color w:val="C0504D" w:themeColor="accent2"/>
      <w:u w:val="single"/>
    </w:rPr>
  </w:style>
  <w:style w:type="character" w:styleId="Intensieveverwijzing">
    <w:name w:val="Intense Reference"/>
    <w:basedOn w:val="Standaardalinea-lettertype"/>
    <w:uiPriority w:val="32"/>
    <w:qFormat/>
    <w:rsid w:val="00F9508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6A5616FC</Template>
  <TotalTime>13</TotalTime>
  <Pages>1</Pages>
  <Words>252</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Reijnhoudt</dc:creator>
  <cp:keywords/>
  <dc:description/>
  <cp:lastModifiedBy>Sandra Reijnhoudt</cp:lastModifiedBy>
  <cp:revision>3</cp:revision>
  <dcterms:created xsi:type="dcterms:W3CDTF">2021-01-20T14:57:00Z</dcterms:created>
  <dcterms:modified xsi:type="dcterms:W3CDTF">2021-01-20T15:10:00Z</dcterms:modified>
</cp:coreProperties>
</file>