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72DB5954"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 xml:space="preserve">Scholenvoordetoekomst (voorheen </w:t>
      </w:r>
      <w:r w:rsidRPr="00337F7E">
        <w:rPr>
          <w:b/>
          <w:sz w:val="28"/>
          <w:szCs w:val="28"/>
        </w:rPr>
        <w:t>DOS-Plus</w:t>
      </w:r>
      <w:r w:rsidR="00AF79FD">
        <w:rPr>
          <w:b/>
          <w:sz w:val="28"/>
          <w:szCs w:val="28"/>
        </w:rPr>
        <w:t>)</w:t>
      </w:r>
      <w:r>
        <w:rPr>
          <w:b/>
          <w:sz w:val="28"/>
          <w:szCs w:val="28"/>
        </w:rPr>
        <w:tab/>
      </w:r>
      <w:r>
        <w:rPr>
          <w:b/>
          <w:sz w:val="28"/>
          <w:szCs w:val="28"/>
        </w:rPr>
        <w:tab/>
      </w:r>
    </w:p>
    <w:p w:rsidR="00BB27FB" w:rsidRDefault="00A70214" w:rsidP="00BB27FB">
      <w:pPr>
        <w:pStyle w:val="Geenafstand"/>
        <w:rPr>
          <w:b/>
          <w:sz w:val="28"/>
          <w:szCs w:val="28"/>
        </w:rPr>
      </w:pPr>
      <w:r>
        <w:rPr>
          <w:b/>
          <w:sz w:val="28"/>
          <w:szCs w:val="28"/>
        </w:rPr>
        <w:t>Maan</w:t>
      </w:r>
      <w:r w:rsidR="00BB27FB">
        <w:rPr>
          <w:b/>
          <w:sz w:val="28"/>
          <w:szCs w:val="28"/>
        </w:rPr>
        <w:t xml:space="preserve">dag </w:t>
      </w:r>
      <w:r>
        <w:rPr>
          <w:b/>
          <w:sz w:val="28"/>
          <w:szCs w:val="28"/>
        </w:rPr>
        <w:t>12 oktober</w:t>
      </w:r>
      <w:r w:rsidR="00BB27FB">
        <w:rPr>
          <w:b/>
          <w:sz w:val="28"/>
          <w:szCs w:val="28"/>
        </w:rPr>
        <w:t xml:space="preserve"> 2015</w:t>
      </w:r>
    </w:p>
    <w:p w:rsidR="00BB27FB" w:rsidRDefault="00BB27FB" w:rsidP="00BB27FB">
      <w:pPr>
        <w:pStyle w:val="Geenafstand"/>
        <w:rPr>
          <w:b/>
          <w:sz w:val="28"/>
          <w:szCs w:val="28"/>
        </w:rPr>
      </w:pPr>
      <w:r>
        <w:rPr>
          <w:b/>
          <w:sz w:val="28"/>
          <w:szCs w:val="28"/>
        </w:rPr>
        <w:t>Tijdstip: 13.00 tot 16.00 uur</w:t>
      </w:r>
    </w:p>
    <w:p w:rsidR="00BB27FB" w:rsidRDefault="00A70214" w:rsidP="00BB27FB">
      <w:pPr>
        <w:pStyle w:val="Geenafstand"/>
        <w:rPr>
          <w:rFonts w:eastAsia="Times New Roman" w:cs="Times New Roman"/>
          <w:color w:val="000000"/>
          <w:lang w:eastAsia="en-US"/>
        </w:rPr>
      </w:pPr>
      <w:r>
        <w:rPr>
          <w:b/>
          <w:sz w:val="28"/>
          <w:szCs w:val="28"/>
        </w:rPr>
        <w:t>Locatie: Bestuurskantoor Alpha</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Pr>
          <w:rFonts w:eastAsia="Times New Roman" w:cs="Times New Roman"/>
          <w:color w:val="000000"/>
          <w:lang w:eastAsia="en-US"/>
        </w:rPr>
        <w:tab/>
        <w:t>Nelly de Bruijne, Marjo Schillings, Birgitte de Ruiter, Joop Lijbaart, Wim Westerweele, Agnes Hieminga, Ellemijn van Waveren, Leendert Jan Parlevliet, Wim Reynhout, Hilde Kooiker, Annemiek van Rooijen, Jos de Jong, Marjan Glas, Carlien Nijdam, Riaan Lous, Corrinne Dekker, Jolanda Audenaerd,</w:t>
      </w:r>
      <w:r w:rsidR="007A4039">
        <w:rPr>
          <w:rFonts w:eastAsia="Times New Roman" w:cs="Times New Roman"/>
          <w:color w:val="000000"/>
          <w:lang w:eastAsia="en-US"/>
        </w:rPr>
        <w:t xml:space="preserve"> Adrianne</w:t>
      </w:r>
      <w:r>
        <w:rPr>
          <w:rFonts w:eastAsia="Times New Roman" w:cs="Times New Roman"/>
          <w:color w:val="000000"/>
          <w:lang w:eastAsia="en-US"/>
        </w:rPr>
        <w:t xml:space="preserve"> Capel, Gerard Verkuil, Sonja Nossent,  </w:t>
      </w:r>
      <w:r w:rsidR="00797A1E">
        <w:rPr>
          <w:rFonts w:eastAsia="Times New Roman" w:cs="Times New Roman"/>
          <w:color w:val="000000"/>
          <w:lang w:eastAsia="en-US"/>
        </w:rPr>
        <w:t xml:space="preserve">Frans Veijgen, </w:t>
      </w:r>
      <w:r>
        <w:rPr>
          <w:rFonts w:eastAsia="Times New Roman" w:cs="Times New Roman"/>
          <w:color w:val="000000"/>
          <w:lang w:eastAsia="en-US"/>
        </w:rPr>
        <w:t>Cora Dourlein (notulist)</w:t>
      </w:r>
      <w:r w:rsidRPr="005E751C">
        <w:rPr>
          <w:rFonts w:eastAsia="Times New Roman" w:cs="Times New Roman"/>
          <w:color w:val="000000"/>
          <w:lang w:eastAsia="en-US"/>
        </w:rPr>
        <w:t xml:space="preserve"> </w:t>
      </w:r>
    </w:p>
    <w:p w:rsidR="00BB27FB" w:rsidRDefault="00BB27FB" w:rsidP="00BB27FB">
      <w:pPr>
        <w:pStyle w:val="Geenafstand"/>
      </w:pPr>
      <w:r w:rsidRPr="00C8479E">
        <w:rPr>
          <w:b/>
        </w:rPr>
        <w:t>Afwezig:</w:t>
      </w:r>
      <w:r>
        <w:t xml:space="preserve"> </w:t>
      </w:r>
      <w:r>
        <w:tab/>
      </w:r>
      <w:r w:rsidR="00C077FB">
        <w:t xml:space="preserve"> </w:t>
      </w:r>
    </w:p>
    <w:p w:rsidR="00BB27FB" w:rsidRDefault="00BB27FB" w:rsidP="00BB27FB">
      <w:pPr>
        <w:pStyle w:val="Geenafstand"/>
      </w:pPr>
    </w:p>
    <w:p w:rsidR="00BB27FB" w:rsidRDefault="00BB27FB" w:rsidP="00BB27FB">
      <w:pPr>
        <w:pStyle w:val="Geenafstand"/>
        <w:rPr>
          <w:b/>
        </w:rPr>
      </w:pPr>
    </w:p>
    <w:p w:rsidR="00BB27FB" w:rsidRDefault="00BB27FB" w:rsidP="00BB27FB">
      <w:pPr>
        <w:pStyle w:val="Geenafstand"/>
        <w:rPr>
          <w:b/>
        </w:rPr>
      </w:pP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(voorheen </w:t>
      </w:r>
      <w:r w:rsidR="00AF79FD" w:rsidRPr="00337F7E">
        <w:rPr>
          <w:b/>
          <w:sz w:val="28"/>
          <w:szCs w:val="28"/>
        </w:rPr>
        <w:t>DOS-Plus</w:t>
      </w:r>
      <w:r w:rsidR="00AF79FD">
        <w:rPr>
          <w:b/>
          <w:sz w:val="28"/>
          <w:szCs w:val="28"/>
        </w:rPr>
        <w:t>)</w:t>
      </w:r>
      <w:r w:rsidR="00AF79FD">
        <w:rPr>
          <w:b/>
          <w:sz w:val="28"/>
          <w:szCs w:val="28"/>
        </w:rPr>
        <w:tab/>
      </w:r>
      <w:r w:rsidR="00AF79FD">
        <w:rPr>
          <w:b/>
          <w:sz w:val="28"/>
          <w:szCs w:val="28"/>
        </w:rPr>
        <w:tab/>
      </w:r>
    </w:p>
    <w:p w:rsidR="00BB27FB" w:rsidRPr="007935C1" w:rsidRDefault="00BB27FB" w:rsidP="00BB27FB">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BB27FB" w:rsidRPr="007935C1" w:rsidTr="00866C1B">
        <w:tc>
          <w:tcPr>
            <w:tcW w:w="379"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BB27FB" w:rsidRPr="007935C1" w:rsidTr="00866C1B">
        <w:tc>
          <w:tcPr>
            <w:tcW w:w="379"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Eigen t</w:t>
            </w:r>
            <w:r w:rsidRPr="007935C1">
              <w:rPr>
                <w:rFonts w:ascii="Calibri" w:eastAsia="Times New Roman" w:hAnsi="Calibri" w:cs="Times New Roman"/>
              </w:rPr>
              <w:t>ijd</w:t>
            </w:r>
            <w:r>
              <w:rPr>
                <w:rFonts w:ascii="Calibri" w:eastAsia="Times New Roman" w:hAnsi="Calibri" w:cs="Times New Roman"/>
              </w:rPr>
              <w:t>besteding als</w:t>
            </w:r>
            <w:r w:rsidRPr="007935C1">
              <w:rPr>
                <w:rFonts w:ascii="Calibri" w:eastAsia="Times New Roman" w:hAnsi="Calibri" w:cs="Times New Roman"/>
              </w:rPr>
              <w:t xml:space="preserve"> </w:t>
            </w:r>
            <w:r>
              <w:rPr>
                <w:rFonts w:ascii="Calibri" w:eastAsia="Times New Roman" w:hAnsi="Calibri" w:cs="Times New Roman"/>
              </w:rPr>
              <w:t xml:space="preserve"> thematrekker </w:t>
            </w:r>
            <w:r w:rsidRPr="007935C1">
              <w:rPr>
                <w:rFonts w:ascii="Calibri" w:eastAsia="Times New Roman" w:hAnsi="Calibri" w:cs="Times New Roman"/>
              </w:rPr>
              <w:t>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10-07</w:t>
            </w:r>
            <w:r w:rsidRPr="007935C1">
              <w:rPr>
                <w:rFonts w:ascii="Calibri" w:eastAsia="Times New Roman" w:hAnsi="Calibri" w:cs="Times New Roman"/>
              </w:rPr>
              <w:t>-2015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 xml:space="preserve">28 </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Opstellen visiedocument</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866C1B" w:rsidP="009F4959">
            <w:pPr>
              <w:spacing w:after="0" w:line="240" w:lineRule="auto"/>
              <w:rPr>
                <w:rFonts w:ascii="Calibri" w:eastAsia="Times New Roman" w:hAnsi="Calibri" w:cs="Times New Roman"/>
              </w:rPr>
            </w:pPr>
            <w:r>
              <w:rPr>
                <w:rFonts w:ascii="Calibri" w:eastAsia="Times New Roman" w:hAnsi="Calibri" w:cs="Times New Roman"/>
              </w:rPr>
              <w:t>12-10-2015</w:t>
            </w: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29</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Info verspreiden over voortgang DOS-Plus</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866C1B" w:rsidP="009F4959">
            <w:pPr>
              <w:spacing w:after="0" w:line="240" w:lineRule="auto"/>
              <w:rPr>
                <w:rFonts w:ascii="Calibri" w:eastAsia="Times New Roman" w:hAnsi="Calibri" w:cs="Times New Roman"/>
              </w:rPr>
            </w:pPr>
            <w:r>
              <w:rPr>
                <w:rFonts w:ascii="Calibri" w:eastAsia="Times New Roman" w:hAnsi="Calibri" w:cs="Times New Roman"/>
              </w:rPr>
              <w:t>12-10-2015</w:t>
            </w: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30</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Kijken bij themawerkgroepen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Wim/Hilde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32</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Op Edmodo plaatsen de planning voor volgend schooljaar</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07-09-2015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866C1B" w:rsidP="009F4959">
            <w:pPr>
              <w:spacing w:after="0" w:line="240" w:lineRule="auto"/>
              <w:rPr>
                <w:rFonts w:ascii="Calibri" w:eastAsia="Times New Roman" w:hAnsi="Calibri" w:cs="Times New Roman"/>
              </w:rPr>
            </w:pPr>
            <w:r>
              <w:rPr>
                <w:rFonts w:ascii="Calibri" w:eastAsia="Times New Roman" w:hAnsi="Calibri" w:cs="Times New Roman"/>
              </w:rPr>
              <w:t>12-10-2015</w:t>
            </w: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33</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Invullen actieverslag voor Marjan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07-09-2015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866C1B" w:rsidP="009F4959">
            <w:pPr>
              <w:spacing w:after="0" w:line="240" w:lineRule="auto"/>
              <w:rPr>
                <w:rFonts w:ascii="Calibri" w:eastAsia="Times New Roman" w:hAnsi="Calibri" w:cs="Times New Roman"/>
              </w:rPr>
            </w:pPr>
            <w:r>
              <w:rPr>
                <w:rFonts w:ascii="Calibri" w:eastAsia="Times New Roman" w:hAnsi="Calibri" w:cs="Times New Roman"/>
              </w:rPr>
              <w:t>21-09-2015</w:t>
            </w: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lastRenderedPageBreak/>
              <w:t>34</w:t>
            </w:r>
          </w:p>
        </w:tc>
        <w:tc>
          <w:tcPr>
            <w:tcW w:w="1142" w:type="dxa"/>
            <w:tcBorders>
              <w:top w:val="single" w:sz="8" w:space="0" w:color="auto"/>
              <w:left w:val="single" w:sz="8" w:space="0" w:color="auto"/>
              <w:bottom w:val="single" w:sz="8" w:space="0" w:color="auto"/>
              <w:right w:val="single" w:sz="8" w:space="0" w:color="auto"/>
            </w:tcBorders>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Data plannen themawerkgroep bijeenkomsten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9C33A0" w:rsidRPr="007935C1" w:rsidTr="00866C1B">
        <w:tc>
          <w:tcPr>
            <w:tcW w:w="379" w:type="dxa"/>
            <w:tcBorders>
              <w:top w:val="single" w:sz="8" w:space="0" w:color="auto"/>
              <w:left w:val="single" w:sz="8" w:space="0" w:color="auto"/>
              <w:bottom w:val="single" w:sz="8" w:space="0" w:color="auto"/>
              <w:right w:val="single" w:sz="8" w:space="0" w:color="auto"/>
            </w:tcBorders>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35</w:t>
            </w:r>
          </w:p>
        </w:tc>
        <w:tc>
          <w:tcPr>
            <w:tcW w:w="1142" w:type="dxa"/>
            <w:tcBorders>
              <w:top w:val="single" w:sz="8" w:space="0" w:color="auto"/>
              <w:left w:val="single" w:sz="8" w:space="0" w:color="auto"/>
              <w:bottom w:val="single" w:sz="8" w:space="0" w:color="auto"/>
              <w:right w:val="single" w:sz="8" w:space="0" w:color="auto"/>
            </w:tcBorders>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 xml:space="preserve">In kolom 2 document </w:t>
            </w:r>
            <w:r w:rsidR="00856EAC">
              <w:rPr>
                <w:rFonts w:ascii="Calibri" w:eastAsia="Times New Roman" w:hAnsi="Calibri" w:cs="Times New Roman"/>
              </w:rPr>
              <w:t xml:space="preserve">bij </w:t>
            </w:r>
            <w:bookmarkStart w:id="0" w:name="_GoBack"/>
            <w:bookmarkEnd w:id="0"/>
            <w:r>
              <w:rPr>
                <w:rFonts w:ascii="Calibri" w:eastAsia="Times New Roman" w:hAnsi="Calibri" w:cs="Times New Roman"/>
              </w:rPr>
              <w:t>algemene doelen apart doel leidinggevenden toevoegen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p>
        </w:tc>
      </w:tr>
      <w:tr w:rsidR="009C33A0" w:rsidRPr="007935C1" w:rsidTr="00866C1B">
        <w:tc>
          <w:tcPr>
            <w:tcW w:w="379" w:type="dxa"/>
            <w:tcBorders>
              <w:top w:val="single" w:sz="8" w:space="0" w:color="auto"/>
              <w:left w:val="single" w:sz="8" w:space="0" w:color="auto"/>
              <w:bottom w:val="single" w:sz="8" w:space="0" w:color="auto"/>
              <w:right w:val="single" w:sz="8" w:space="0" w:color="auto"/>
            </w:tcBorders>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36</w:t>
            </w:r>
          </w:p>
        </w:tc>
        <w:tc>
          <w:tcPr>
            <w:tcW w:w="1142" w:type="dxa"/>
            <w:tcBorders>
              <w:top w:val="single" w:sz="8" w:space="0" w:color="auto"/>
              <w:left w:val="single" w:sz="8" w:space="0" w:color="auto"/>
              <w:bottom w:val="single" w:sz="8" w:space="0" w:color="auto"/>
              <w:right w:val="single" w:sz="8" w:space="0" w:color="auto"/>
            </w:tcBorders>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 xml:space="preserve">Gegevens </w:t>
            </w:r>
            <w:proofErr w:type="spellStart"/>
            <w:r>
              <w:rPr>
                <w:rFonts w:ascii="Calibri" w:eastAsia="Times New Roman" w:hAnsi="Calibri" w:cs="Times New Roman"/>
              </w:rPr>
              <w:t>social</w:t>
            </w:r>
            <w:proofErr w:type="spellEnd"/>
            <w:r>
              <w:rPr>
                <w:rFonts w:ascii="Calibri" w:eastAsia="Times New Roman" w:hAnsi="Calibri" w:cs="Times New Roman"/>
              </w:rPr>
              <w:t xml:space="preserve"> media doorgeven aan programmagroep</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p>
        </w:tc>
      </w:tr>
      <w:tr w:rsidR="009C33A0" w:rsidRPr="007935C1" w:rsidTr="00866C1B">
        <w:tc>
          <w:tcPr>
            <w:tcW w:w="379" w:type="dxa"/>
            <w:tcBorders>
              <w:top w:val="single" w:sz="8" w:space="0" w:color="auto"/>
              <w:left w:val="single" w:sz="8" w:space="0" w:color="auto"/>
              <w:bottom w:val="single" w:sz="8" w:space="0" w:color="auto"/>
              <w:right w:val="single" w:sz="8" w:space="0" w:color="auto"/>
            </w:tcBorders>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37</w:t>
            </w:r>
          </w:p>
        </w:tc>
        <w:tc>
          <w:tcPr>
            <w:tcW w:w="1142" w:type="dxa"/>
            <w:tcBorders>
              <w:top w:val="single" w:sz="8" w:space="0" w:color="auto"/>
              <w:left w:val="single" w:sz="8" w:space="0" w:color="auto"/>
              <w:bottom w:val="single" w:sz="8" w:space="0" w:color="auto"/>
              <w:right w:val="single" w:sz="8" w:space="0" w:color="auto"/>
            </w:tcBorders>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Naam specialist begeleiding onderzoek 4</w:t>
            </w:r>
            <w:r w:rsidRPr="00F503D8">
              <w:rPr>
                <w:rFonts w:ascii="Calibri" w:eastAsia="Times New Roman" w:hAnsi="Calibri" w:cs="Times New Roman"/>
                <w:vertAlign w:val="superscript"/>
              </w:rPr>
              <w:t>de</w:t>
            </w:r>
            <w:r>
              <w:rPr>
                <w:rFonts w:ascii="Calibri" w:eastAsia="Times New Roman" w:hAnsi="Calibri" w:cs="Times New Roman"/>
              </w:rPr>
              <w:t xml:space="preserve"> </w:t>
            </w:r>
            <w:proofErr w:type="spellStart"/>
            <w:r>
              <w:rPr>
                <w:rFonts w:ascii="Calibri" w:eastAsia="Times New Roman" w:hAnsi="Calibri" w:cs="Times New Roman"/>
              </w:rPr>
              <w:t>jaars</w:t>
            </w:r>
            <w:proofErr w:type="spellEnd"/>
            <w:r>
              <w:rPr>
                <w:rFonts w:ascii="Calibri" w:eastAsia="Times New Roman" w:hAnsi="Calibri" w:cs="Times New Roman"/>
              </w:rPr>
              <w:t xml:space="preserve"> doorgeven aan Leendert Jan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23-10-2015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p>
        </w:tc>
      </w:tr>
      <w:tr w:rsidR="0002022A" w:rsidRPr="007935C1" w:rsidTr="00866C1B">
        <w:tc>
          <w:tcPr>
            <w:tcW w:w="379"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38</w:t>
            </w:r>
          </w:p>
        </w:tc>
        <w:tc>
          <w:tcPr>
            <w:tcW w:w="1142"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Visieontwikkeling doorsturen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p>
        </w:tc>
      </w:tr>
      <w:tr w:rsidR="0002022A" w:rsidRPr="007935C1" w:rsidTr="00866C1B">
        <w:tc>
          <w:tcPr>
            <w:tcW w:w="379"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39</w:t>
            </w:r>
          </w:p>
        </w:tc>
        <w:tc>
          <w:tcPr>
            <w:tcW w:w="1142"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Aanpassen logo DOS-Plus</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BB27FB" w:rsidRDefault="00D45085" w:rsidP="00BB27FB">
      <w:pPr>
        <w:pStyle w:val="Plattetekst"/>
      </w:pPr>
      <w:r>
        <w:t xml:space="preserve">Wim Reynhout heet iedereen welkom. </w:t>
      </w:r>
      <w:r w:rsidR="00DC5071">
        <w:br/>
      </w:r>
      <w:r>
        <w:t xml:space="preserve">Nog toe te voegen aan de agenda: </w:t>
      </w:r>
      <w:r>
        <w:br/>
        <w:t>7a: Bloggen over Scholenvoordetoekomst (Marjan)</w:t>
      </w:r>
      <w:r>
        <w:br/>
        <w:t>7b: Onderzoek 4</w:t>
      </w:r>
      <w:r w:rsidRPr="00D45085">
        <w:rPr>
          <w:vertAlign w:val="superscript"/>
        </w:rPr>
        <w:t>de</w:t>
      </w:r>
      <w:r>
        <w:t xml:space="preserve"> jaars (Marjo</w:t>
      </w:r>
      <w:r w:rsidR="00E1583A">
        <w:t xml:space="preserve"> en Leendert Jan</w:t>
      </w:r>
      <w:r w:rsidR="009F44B9">
        <w:t>)</w:t>
      </w:r>
      <w:r w:rsidR="00DC5071">
        <w:br/>
        <w:t>De doelen voor deze bijeenkomst: terugblikken op de werkplannen van afgelopen schooljaar en de plannen voor dit schooljaar.</w:t>
      </w:r>
      <w:r w:rsidR="005F5321">
        <w:br/>
      </w:r>
    </w:p>
    <w:p w:rsidR="00175C2E" w:rsidRPr="00175C2E" w:rsidRDefault="00BB27FB" w:rsidP="00BB27FB">
      <w:pPr>
        <w:spacing w:after="240" w:line="240" w:lineRule="auto"/>
        <w:rPr>
          <w:rFonts w:eastAsia="Times New Roman" w:cs="Times New Roman"/>
          <w:b/>
          <w:bCs/>
          <w:smallCaps/>
          <w:color w:val="000000"/>
          <w:sz w:val="28"/>
          <w:szCs w:val="28"/>
        </w:rPr>
      </w:pPr>
      <w:r w:rsidRPr="00496A6C">
        <w:rPr>
          <w:rFonts w:ascii="Calibri" w:eastAsia="Times New Roman" w:hAnsi="Calibri" w:cs="Tahoma"/>
          <w:b/>
          <w:bCs/>
          <w:color w:val="000000"/>
          <w:sz w:val="28"/>
          <w:szCs w:val="28"/>
        </w:rPr>
        <w:t>2.</w:t>
      </w:r>
      <w:r>
        <w:rPr>
          <w:rFonts w:ascii="Times New Roman" w:eastAsia="Times New Roman" w:hAnsi="Times New Roman" w:cs="Times New Roman"/>
          <w:b/>
          <w:bCs/>
          <w:color w:val="000000"/>
          <w:sz w:val="14"/>
          <w:szCs w:val="14"/>
        </w:rPr>
        <w:t xml:space="preserve"> </w:t>
      </w:r>
      <w:r w:rsidR="00DC5071">
        <w:rPr>
          <w:rFonts w:ascii="Calibri" w:eastAsia="Times New Roman" w:hAnsi="Calibri" w:cs="Tahoma"/>
          <w:b/>
          <w:bCs/>
          <w:color w:val="000000"/>
          <w:sz w:val="28"/>
          <w:szCs w:val="28"/>
        </w:rPr>
        <w:t>Mededelingen</w:t>
      </w:r>
      <w:r w:rsidR="00E1583A">
        <w:rPr>
          <w:rFonts w:ascii="Calibri" w:eastAsia="Times New Roman" w:hAnsi="Calibri" w:cs="Tahoma"/>
          <w:b/>
          <w:bCs/>
          <w:color w:val="000000"/>
          <w:sz w:val="28"/>
          <w:szCs w:val="28"/>
        </w:rPr>
        <w:br/>
      </w:r>
      <w:r w:rsidR="00E1583A" w:rsidRPr="00E1583A">
        <w:rPr>
          <w:rFonts w:ascii="Calibri" w:eastAsia="Times New Roman" w:hAnsi="Calibri" w:cs="Tahoma"/>
          <w:bCs/>
          <w:color w:val="000000"/>
          <w:sz w:val="24"/>
          <w:szCs w:val="24"/>
        </w:rPr>
        <w:t>Marjan</w:t>
      </w:r>
      <w:r w:rsidR="00E1583A">
        <w:rPr>
          <w:rFonts w:ascii="Calibri" w:eastAsia="Times New Roman" w:hAnsi="Calibri" w:cs="Tahoma"/>
          <w:bCs/>
          <w:color w:val="000000"/>
          <w:sz w:val="24"/>
          <w:szCs w:val="24"/>
        </w:rPr>
        <w:t xml:space="preserve"> deelt mee dat uit het overleg van de schoolbestuurcoördinatoren is gekomen dat binnen de taak van de sc ook valt het bezoeken van bestuurders om Scholenvoordetoekomst onder hun aandacht te houden.</w:t>
      </w:r>
      <w:r w:rsidR="00E1583A">
        <w:rPr>
          <w:rFonts w:ascii="Calibri" w:eastAsia="Times New Roman" w:hAnsi="Calibri" w:cs="Tahoma"/>
          <w:bCs/>
          <w:color w:val="000000"/>
          <w:sz w:val="24"/>
          <w:szCs w:val="24"/>
        </w:rPr>
        <w:br/>
      </w:r>
      <w:r w:rsidR="00376ABB">
        <w:rPr>
          <w:rFonts w:ascii="Calibri" w:eastAsia="Times New Roman" w:hAnsi="Calibri" w:cs="Tahoma"/>
          <w:bCs/>
          <w:color w:val="000000"/>
          <w:sz w:val="24"/>
          <w:szCs w:val="24"/>
        </w:rPr>
        <w:t xml:space="preserve">- </w:t>
      </w:r>
      <w:r w:rsidR="00E1583A">
        <w:rPr>
          <w:rFonts w:ascii="Calibri" w:eastAsia="Times New Roman" w:hAnsi="Calibri" w:cs="Tahoma"/>
          <w:bCs/>
          <w:color w:val="000000"/>
          <w:sz w:val="24"/>
          <w:szCs w:val="24"/>
        </w:rPr>
        <w:t>Als de sc’s</w:t>
      </w:r>
      <w:r w:rsidR="00FA31D7">
        <w:rPr>
          <w:rFonts w:ascii="Calibri" w:eastAsia="Times New Roman" w:hAnsi="Calibri" w:cs="Tahoma"/>
          <w:bCs/>
          <w:color w:val="000000"/>
          <w:sz w:val="24"/>
          <w:szCs w:val="24"/>
        </w:rPr>
        <w:t xml:space="preserve"> geluiden</w:t>
      </w:r>
      <w:r w:rsidR="00E1583A">
        <w:rPr>
          <w:rFonts w:ascii="Calibri" w:eastAsia="Times New Roman" w:hAnsi="Calibri" w:cs="Tahoma"/>
          <w:bCs/>
          <w:color w:val="000000"/>
          <w:sz w:val="24"/>
          <w:szCs w:val="24"/>
        </w:rPr>
        <w:t xml:space="preserve"> over andere thema’s dan die van henzelf </w:t>
      </w:r>
      <w:r w:rsidR="00FA31D7">
        <w:rPr>
          <w:rFonts w:ascii="Calibri" w:eastAsia="Times New Roman" w:hAnsi="Calibri" w:cs="Tahoma"/>
          <w:bCs/>
          <w:color w:val="000000"/>
          <w:sz w:val="24"/>
          <w:szCs w:val="24"/>
        </w:rPr>
        <w:t>te horen krijgen</w:t>
      </w:r>
      <w:r w:rsidR="00E1583A">
        <w:rPr>
          <w:rFonts w:ascii="Calibri" w:eastAsia="Times New Roman" w:hAnsi="Calibri" w:cs="Tahoma"/>
          <w:bCs/>
          <w:color w:val="000000"/>
          <w:sz w:val="24"/>
          <w:szCs w:val="24"/>
        </w:rPr>
        <w:t xml:space="preserve">, deze graag </w:t>
      </w:r>
      <w:r w:rsidR="00376ABB">
        <w:rPr>
          <w:rFonts w:ascii="Calibri" w:eastAsia="Times New Roman" w:hAnsi="Calibri" w:cs="Tahoma"/>
          <w:bCs/>
          <w:color w:val="000000"/>
          <w:sz w:val="24"/>
          <w:szCs w:val="24"/>
        </w:rPr>
        <w:br/>
        <w:t xml:space="preserve">  </w:t>
      </w:r>
      <w:r w:rsidR="00E1583A">
        <w:rPr>
          <w:rFonts w:ascii="Calibri" w:eastAsia="Times New Roman" w:hAnsi="Calibri" w:cs="Tahoma"/>
          <w:bCs/>
          <w:color w:val="000000"/>
          <w:sz w:val="24"/>
          <w:szCs w:val="24"/>
        </w:rPr>
        <w:t xml:space="preserve">per mail doorgeven aan de desbetreffende thematrekker. Ook andersom kan dat, </w:t>
      </w:r>
      <w:r w:rsidR="00FA31D7">
        <w:rPr>
          <w:rFonts w:ascii="Calibri" w:eastAsia="Times New Roman" w:hAnsi="Calibri" w:cs="Tahoma"/>
          <w:bCs/>
          <w:color w:val="000000"/>
          <w:sz w:val="24"/>
          <w:szCs w:val="24"/>
        </w:rPr>
        <w:t xml:space="preserve">bijv. </w:t>
      </w:r>
      <w:r w:rsidR="00E1583A">
        <w:rPr>
          <w:rFonts w:ascii="Calibri" w:eastAsia="Times New Roman" w:hAnsi="Calibri" w:cs="Tahoma"/>
          <w:bCs/>
          <w:color w:val="000000"/>
          <w:sz w:val="24"/>
          <w:szCs w:val="24"/>
        </w:rPr>
        <w:t xml:space="preserve">als </w:t>
      </w:r>
      <w:r w:rsidR="00376ABB">
        <w:rPr>
          <w:rFonts w:ascii="Calibri" w:eastAsia="Times New Roman" w:hAnsi="Calibri" w:cs="Tahoma"/>
          <w:bCs/>
          <w:color w:val="000000"/>
          <w:sz w:val="24"/>
          <w:szCs w:val="24"/>
        </w:rPr>
        <w:br/>
        <w:t xml:space="preserve">  </w:t>
      </w:r>
      <w:r w:rsidR="00E1583A">
        <w:rPr>
          <w:rFonts w:ascii="Calibri" w:eastAsia="Times New Roman" w:hAnsi="Calibri" w:cs="Tahoma"/>
          <w:bCs/>
          <w:color w:val="000000"/>
          <w:sz w:val="24"/>
          <w:szCs w:val="24"/>
        </w:rPr>
        <w:t>een themawerkgroep vragen heeft</w:t>
      </w:r>
      <w:r w:rsidR="00FA31D7">
        <w:rPr>
          <w:rFonts w:ascii="Calibri" w:eastAsia="Times New Roman" w:hAnsi="Calibri" w:cs="Tahoma"/>
          <w:bCs/>
          <w:color w:val="000000"/>
          <w:sz w:val="24"/>
          <w:szCs w:val="24"/>
        </w:rPr>
        <w:t xml:space="preserve"> voor andere groepen.</w:t>
      </w:r>
      <w:r w:rsidR="00E1583A">
        <w:rPr>
          <w:rFonts w:ascii="Calibri" w:eastAsia="Times New Roman" w:hAnsi="Calibri" w:cs="Tahoma"/>
          <w:bCs/>
          <w:color w:val="000000"/>
          <w:sz w:val="24"/>
          <w:szCs w:val="24"/>
        </w:rPr>
        <w:t xml:space="preserve"> </w:t>
      </w:r>
      <w:r>
        <w:rPr>
          <w:rFonts w:ascii="Calibri" w:eastAsia="Times New Roman" w:hAnsi="Calibri" w:cs="Tahoma"/>
          <w:bCs/>
          <w:color w:val="000000"/>
          <w:sz w:val="24"/>
          <w:szCs w:val="24"/>
        </w:rPr>
        <w:br/>
      </w:r>
      <w:r w:rsidR="00376ABB" w:rsidRPr="00376ABB">
        <w:rPr>
          <w:rFonts w:ascii="Calibri" w:eastAsia="Times New Roman" w:hAnsi="Calibri" w:cs="Tahoma"/>
          <w:bCs/>
          <w:color w:val="000000"/>
          <w:sz w:val="24"/>
          <w:szCs w:val="24"/>
        </w:rPr>
        <w:t>- graag data plannen voor de themawerkgroep bijeenkomsten</w:t>
      </w:r>
      <w:r w:rsidR="00376ABB">
        <w:rPr>
          <w:rFonts w:ascii="Calibri" w:eastAsia="Times New Roman" w:hAnsi="Calibri" w:cs="Tahoma"/>
          <w:b/>
          <w:bCs/>
          <w:color w:val="000000"/>
          <w:sz w:val="24"/>
          <w:szCs w:val="24"/>
        </w:rPr>
        <w:br/>
      </w:r>
      <w:r w:rsidR="00376ABB">
        <w:rPr>
          <w:rFonts w:ascii="Calibri" w:eastAsia="Times New Roman" w:hAnsi="Calibri" w:cs="Tahoma"/>
          <w:bCs/>
          <w:color w:val="000000"/>
          <w:sz w:val="24"/>
          <w:szCs w:val="24"/>
        </w:rPr>
        <w:t xml:space="preserve">- geld voor Scholenvoordetoekomst wordt uitbetaald op basis van geplande acties. Voor </w:t>
      </w:r>
      <w:r w:rsidR="00376ABB">
        <w:rPr>
          <w:rFonts w:ascii="Calibri" w:eastAsia="Times New Roman" w:hAnsi="Calibri" w:cs="Tahoma"/>
          <w:bCs/>
          <w:color w:val="000000"/>
          <w:sz w:val="24"/>
          <w:szCs w:val="24"/>
        </w:rPr>
        <w:br/>
        <w:t xml:space="preserve">  </w:t>
      </w:r>
      <w:r w:rsidR="005603FE">
        <w:rPr>
          <w:rFonts w:ascii="Calibri" w:eastAsia="Times New Roman" w:hAnsi="Calibri" w:cs="Tahoma"/>
          <w:bCs/>
          <w:color w:val="000000"/>
          <w:sz w:val="24"/>
          <w:szCs w:val="24"/>
        </w:rPr>
        <w:t>21 oktober</w:t>
      </w:r>
      <w:r w:rsidR="00376ABB">
        <w:rPr>
          <w:rFonts w:ascii="Calibri" w:eastAsia="Times New Roman" w:hAnsi="Calibri" w:cs="Tahoma"/>
          <w:bCs/>
          <w:color w:val="000000"/>
          <w:sz w:val="24"/>
          <w:szCs w:val="24"/>
        </w:rPr>
        <w:t xml:space="preserve"> s</w:t>
      </w:r>
      <w:r w:rsidR="005603FE">
        <w:rPr>
          <w:rFonts w:ascii="Calibri" w:eastAsia="Times New Roman" w:hAnsi="Calibri" w:cs="Tahoma"/>
          <w:bCs/>
          <w:color w:val="000000"/>
          <w:sz w:val="24"/>
          <w:szCs w:val="24"/>
        </w:rPr>
        <w:t>.</w:t>
      </w:r>
      <w:r w:rsidR="00376ABB">
        <w:rPr>
          <w:rFonts w:ascii="Calibri" w:eastAsia="Times New Roman" w:hAnsi="Calibri" w:cs="Tahoma"/>
          <w:bCs/>
          <w:color w:val="000000"/>
          <w:sz w:val="24"/>
          <w:szCs w:val="24"/>
        </w:rPr>
        <w:t>v</w:t>
      </w:r>
      <w:r w:rsidR="005603FE">
        <w:rPr>
          <w:rFonts w:ascii="Calibri" w:eastAsia="Times New Roman" w:hAnsi="Calibri" w:cs="Tahoma"/>
          <w:bCs/>
          <w:color w:val="000000"/>
          <w:sz w:val="24"/>
          <w:szCs w:val="24"/>
        </w:rPr>
        <w:t>.</w:t>
      </w:r>
      <w:r w:rsidR="00376ABB">
        <w:rPr>
          <w:rFonts w:ascii="Calibri" w:eastAsia="Times New Roman" w:hAnsi="Calibri" w:cs="Tahoma"/>
          <w:bCs/>
          <w:color w:val="000000"/>
          <w:sz w:val="24"/>
          <w:szCs w:val="24"/>
        </w:rPr>
        <w:t>p</w:t>
      </w:r>
      <w:r w:rsidR="005603FE">
        <w:rPr>
          <w:rFonts w:ascii="Calibri" w:eastAsia="Times New Roman" w:hAnsi="Calibri" w:cs="Tahoma"/>
          <w:bCs/>
          <w:color w:val="000000"/>
          <w:sz w:val="24"/>
          <w:szCs w:val="24"/>
        </w:rPr>
        <w:t>. op</w:t>
      </w:r>
      <w:r w:rsidR="00376ABB">
        <w:rPr>
          <w:rFonts w:ascii="Calibri" w:eastAsia="Times New Roman" w:hAnsi="Calibri" w:cs="Tahoma"/>
          <w:bCs/>
          <w:color w:val="000000"/>
          <w:sz w:val="24"/>
          <w:szCs w:val="24"/>
        </w:rPr>
        <w:t xml:space="preserve">sturen </w:t>
      </w:r>
      <w:r w:rsidR="005603FE">
        <w:rPr>
          <w:rFonts w:ascii="Calibri" w:eastAsia="Times New Roman" w:hAnsi="Calibri" w:cs="Tahoma"/>
          <w:bCs/>
          <w:color w:val="000000"/>
          <w:sz w:val="24"/>
          <w:szCs w:val="24"/>
        </w:rPr>
        <w:t xml:space="preserve">naar Marjan </w:t>
      </w:r>
      <w:r w:rsidR="00376ABB">
        <w:rPr>
          <w:rFonts w:ascii="Calibri" w:eastAsia="Times New Roman" w:hAnsi="Calibri" w:cs="Tahoma"/>
          <w:bCs/>
          <w:color w:val="000000"/>
          <w:sz w:val="24"/>
          <w:szCs w:val="24"/>
        </w:rPr>
        <w:t xml:space="preserve">wat er aan plannen klaar is. De HZ rekent dan uit </w:t>
      </w:r>
      <w:r w:rsidR="005603FE">
        <w:rPr>
          <w:rFonts w:ascii="Calibri" w:eastAsia="Times New Roman" w:hAnsi="Calibri" w:cs="Tahoma"/>
          <w:bCs/>
          <w:color w:val="000000"/>
          <w:sz w:val="24"/>
          <w:szCs w:val="24"/>
        </w:rPr>
        <w:t xml:space="preserve"> </w:t>
      </w:r>
      <w:r w:rsidR="005603FE">
        <w:rPr>
          <w:rFonts w:ascii="Calibri" w:eastAsia="Times New Roman" w:hAnsi="Calibri" w:cs="Tahoma"/>
          <w:bCs/>
          <w:color w:val="000000"/>
          <w:sz w:val="24"/>
          <w:szCs w:val="24"/>
        </w:rPr>
        <w:br/>
        <w:t xml:space="preserve">  </w:t>
      </w:r>
      <w:r w:rsidR="00376ABB">
        <w:rPr>
          <w:rFonts w:ascii="Calibri" w:eastAsia="Times New Roman" w:hAnsi="Calibri" w:cs="Tahoma"/>
          <w:bCs/>
          <w:color w:val="000000"/>
          <w:sz w:val="24"/>
          <w:szCs w:val="24"/>
        </w:rPr>
        <w:t>hoeveel geld daarvoor</w:t>
      </w:r>
      <w:r w:rsidR="005603FE">
        <w:rPr>
          <w:rFonts w:ascii="Calibri" w:eastAsia="Times New Roman" w:hAnsi="Calibri" w:cs="Tahoma"/>
          <w:bCs/>
          <w:color w:val="000000"/>
          <w:sz w:val="24"/>
          <w:szCs w:val="24"/>
        </w:rPr>
        <w:t xml:space="preserve"> </w:t>
      </w:r>
      <w:r w:rsidR="00376ABB">
        <w:rPr>
          <w:rFonts w:ascii="Calibri" w:eastAsia="Times New Roman" w:hAnsi="Calibri" w:cs="Tahoma"/>
          <w:bCs/>
          <w:color w:val="000000"/>
          <w:sz w:val="24"/>
          <w:szCs w:val="24"/>
        </w:rPr>
        <w:t xml:space="preserve">beschikbaar is. Het kan zijn dat als er teveel gevraagd wordt de </w:t>
      </w:r>
      <w:r w:rsidR="005603FE">
        <w:rPr>
          <w:rFonts w:ascii="Calibri" w:eastAsia="Times New Roman" w:hAnsi="Calibri" w:cs="Tahoma"/>
          <w:bCs/>
          <w:color w:val="000000"/>
          <w:sz w:val="24"/>
          <w:szCs w:val="24"/>
        </w:rPr>
        <w:br/>
        <w:t xml:space="preserve">  </w:t>
      </w:r>
      <w:r w:rsidR="00376ABB">
        <w:rPr>
          <w:rFonts w:ascii="Calibri" w:eastAsia="Times New Roman" w:hAnsi="Calibri" w:cs="Tahoma"/>
          <w:bCs/>
          <w:color w:val="000000"/>
          <w:sz w:val="24"/>
          <w:szCs w:val="24"/>
        </w:rPr>
        <w:t>school misschien uit het</w:t>
      </w:r>
      <w:r w:rsidR="005603FE">
        <w:rPr>
          <w:rFonts w:ascii="Calibri" w:eastAsia="Times New Roman" w:hAnsi="Calibri" w:cs="Tahoma"/>
          <w:bCs/>
          <w:color w:val="000000"/>
          <w:sz w:val="24"/>
          <w:szCs w:val="24"/>
        </w:rPr>
        <w:t xml:space="preserve"> </w:t>
      </w:r>
      <w:r w:rsidR="00376ABB">
        <w:rPr>
          <w:rFonts w:ascii="Calibri" w:eastAsia="Times New Roman" w:hAnsi="Calibri" w:cs="Tahoma"/>
          <w:bCs/>
          <w:color w:val="000000"/>
          <w:sz w:val="24"/>
          <w:szCs w:val="24"/>
        </w:rPr>
        <w:t>eigen schoolbudget geld moet halen. Kan ook als het voor eigen</w:t>
      </w:r>
      <w:r w:rsidR="005603FE">
        <w:rPr>
          <w:rFonts w:ascii="Calibri" w:eastAsia="Times New Roman" w:hAnsi="Calibri" w:cs="Tahoma"/>
          <w:bCs/>
          <w:color w:val="000000"/>
          <w:sz w:val="24"/>
          <w:szCs w:val="24"/>
        </w:rPr>
        <w:br/>
      </w:r>
      <w:r w:rsidR="00376ABB">
        <w:rPr>
          <w:rFonts w:ascii="Calibri" w:eastAsia="Times New Roman" w:hAnsi="Calibri" w:cs="Tahoma"/>
          <w:bCs/>
          <w:color w:val="000000"/>
          <w:sz w:val="24"/>
          <w:szCs w:val="24"/>
        </w:rPr>
        <w:t xml:space="preserve"> </w:t>
      </w:r>
      <w:r w:rsidR="005603FE">
        <w:rPr>
          <w:rFonts w:ascii="Calibri" w:eastAsia="Times New Roman" w:hAnsi="Calibri" w:cs="Tahoma"/>
          <w:bCs/>
          <w:color w:val="000000"/>
          <w:sz w:val="24"/>
          <w:szCs w:val="24"/>
        </w:rPr>
        <w:t xml:space="preserve"> </w:t>
      </w:r>
      <w:r w:rsidR="00376ABB">
        <w:rPr>
          <w:rFonts w:ascii="Calibri" w:eastAsia="Times New Roman" w:hAnsi="Calibri" w:cs="Tahoma"/>
          <w:bCs/>
          <w:color w:val="000000"/>
          <w:sz w:val="24"/>
          <w:szCs w:val="24"/>
        </w:rPr>
        <w:t>schoolontwikkeling   gebruikt wordt.</w:t>
      </w:r>
      <w:r w:rsidR="00376ABB">
        <w:rPr>
          <w:rFonts w:ascii="Calibri" w:eastAsia="Times New Roman" w:hAnsi="Calibri" w:cs="Tahoma"/>
          <w:bCs/>
          <w:color w:val="000000"/>
          <w:sz w:val="24"/>
          <w:szCs w:val="24"/>
        </w:rPr>
        <w:br/>
        <w:t>- Sonja meldt zich af voor de volgende bijeenkomst van 5 november en gaat vandaag om</w:t>
      </w:r>
      <w:r w:rsidR="00376ABB">
        <w:rPr>
          <w:rFonts w:ascii="Calibri" w:eastAsia="Times New Roman" w:hAnsi="Calibri" w:cs="Tahoma"/>
          <w:bCs/>
          <w:color w:val="000000"/>
          <w:sz w:val="24"/>
          <w:szCs w:val="24"/>
        </w:rPr>
        <w:br/>
        <w:t xml:space="preserve">  15.00 weg.</w:t>
      </w:r>
      <w:r w:rsidR="005F5321">
        <w:rPr>
          <w:rFonts w:ascii="Calibri" w:eastAsia="Times New Roman" w:hAnsi="Calibri" w:cs="Tahoma"/>
          <w:bCs/>
          <w:color w:val="000000"/>
          <w:sz w:val="24"/>
          <w:szCs w:val="24"/>
        </w:rPr>
        <w:br/>
      </w:r>
      <w:r w:rsidR="00376ABB">
        <w:rPr>
          <w:rFonts w:ascii="Calibri" w:eastAsia="Times New Roman" w:hAnsi="Calibri" w:cs="Tahoma"/>
          <w:b/>
          <w:bCs/>
          <w:color w:val="000000"/>
          <w:sz w:val="24"/>
          <w:szCs w:val="24"/>
        </w:rPr>
        <w:br/>
      </w:r>
      <w:r>
        <w:rPr>
          <w:rFonts w:ascii="Calibri" w:eastAsia="Times New Roman" w:hAnsi="Calibri" w:cs="Tahoma"/>
          <w:b/>
          <w:bCs/>
          <w:color w:val="000000"/>
          <w:sz w:val="28"/>
          <w:szCs w:val="28"/>
        </w:rPr>
        <w:br/>
        <w:t xml:space="preserve">3. </w:t>
      </w:r>
      <w:r w:rsidR="003B75BB">
        <w:rPr>
          <w:rFonts w:ascii="Calibri" w:eastAsia="Times New Roman" w:hAnsi="Calibri" w:cs="Tahoma"/>
          <w:b/>
          <w:bCs/>
          <w:color w:val="000000"/>
          <w:sz w:val="28"/>
          <w:szCs w:val="28"/>
        </w:rPr>
        <w:t>Terugblik algemene doelen Scholenvoordetoekomst</w:t>
      </w:r>
      <w:r>
        <w:rPr>
          <w:rFonts w:ascii="Calibri" w:eastAsia="Times New Roman" w:hAnsi="Calibri" w:cs="Tahoma"/>
          <w:b/>
          <w:bCs/>
          <w:color w:val="000000"/>
          <w:sz w:val="28"/>
          <w:szCs w:val="28"/>
        </w:rPr>
        <w:br/>
      </w:r>
      <w:r w:rsidR="003B75BB">
        <w:rPr>
          <w:rFonts w:ascii="Calibri" w:eastAsia="Times New Roman" w:hAnsi="Calibri" w:cs="Tahoma"/>
          <w:bCs/>
          <w:color w:val="000000"/>
          <w:sz w:val="24"/>
          <w:szCs w:val="24"/>
        </w:rPr>
        <w:t>Marjan bespreekt het document met de samenvatting van Scholenvoordetoekomst (als bijlage bijgesloten)</w:t>
      </w:r>
      <w:r w:rsidR="00CF1438">
        <w:rPr>
          <w:rFonts w:ascii="Calibri" w:eastAsia="Times New Roman" w:hAnsi="Calibri" w:cs="Tahoma"/>
          <w:bCs/>
          <w:color w:val="000000"/>
          <w:sz w:val="24"/>
          <w:szCs w:val="24"/>
        </w:rPr>
        <w:t>. Corrinne geeft aan dat dit een handig document is om te gebruiken ter info naar schooldirecteuren.</w:t>
      </w:r>
      <w:r w:rsidR="00CF1438">
        <w:rPr>
          <w:rFonts w:ascii="Calibri" w:eastAsia="Times New Roman" w:hAnsi="Calibri" w:cs="Tahoma"/>
          <w:bCs/>
          <w:color w:val="000000"/>
          <w:sz w:val="24"/>
          <w:szCs w:val="24"/>
        </w:rPr>
        <w:br/>
      </w:r>
      <w:r w:rsidR="00CF1438">
        <w:rPr>
          <w:rFonts w:ascii="Calibri" w:eastAsia="Times New Roman" w:hAnsi="Calibri" w:cs="Tahoma"/>
          <w:bCs/>
          <w:color w:val="000000"/>
          <w:sz w:val="24"/>
          <w:szCs w:val="24"/>
        </w:rPr>
        <w:lastRenderedPageBreak/>
        <w:t>Leendert Jan vindt dat er in de middelste kolom een apart doel voor de dagelijks leidinggevenden nodig is.</w:t>
      </w:r>
      <w:r w:rsidR="00CF1438">
        <w:rPr>
          <w:rFonts w:ascii="Calibri" w:eastAsia="Times New Roman" w:hAnsi="Calibri" w:cs="Tahoma"/>
          <w:bCs/>
          <w:color w:val="000000"/>
          <w:sz w:val="24"/>
          <w:szCs w:val="24"/>
        </w:rPr>
        <w:br/>
        <w:t>Marjan: een voorstel ter bespreking komt nog. Hoe gaan we verder als themawerkgroepen onderzoek doen naar eigen leerwinst.</w:t>
      </w:r>
      <w:r w:rsidR="005F5321">
        <w:rPr>
          <w:rFonts w:ascii="Calibri" w:eastAsia="Times New Roman" w:hAnsi="Calibri" w:cs="Tahoma"/>
          <w:bCs/>
          <w:color w:val="000000"/>
          <w:sz w:val="24"/>
          <w:szCs w:val="24"/>
        </w:rPr>
        <w:br/>
      </w:r>
      <w:r w:rsidR="00C077FB">
        <w:rPr>
          <w:rFonts w:ascii="Calibri" w:eastAsia="Times New Roman" w:hAnsi="Calibri" w:cs="Tahoma"/>
          <w:bCs/>
          <w:color w:val="000000"/>
          <w:sz w:val="24"/>
          <w:szCs w:val="24"/>
        </w:rPr>
        <w:br/>
      </w:r>
      <w:r>
        <w:rPr>
          <w:rFonts w:ascii="Calibri" w:eastAsia="Times New Roman" w:hAnsi="Calibri" w:cs="Tahoma"/>
          <w:b/>
          <w:bCs/>
          <w:color w:val="000000"/>
          <w:sz w:val="28"/>
          <w:szCs w:val="28"/>
        </w:rPr>
        <w:t>4</w:t>
      </w:r>
      <w:r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CF1438">
        <w:rPr>
          <w:rFonts w:eastAsia="Times New Roman" w:cs="Times New Roman"/>
          <w:b/>
          <w:bCs/>
          <w:color w:val="000000"/>
          <w:sz w:val="28"/>
          <w:szCs w:val="28"/>
        </w:rPr>
        <w:t>Verslag 7 september 2015</w:t>
      </w:r>
      <w:r>
        <w:rPr>
          <w:rFonts w:eastAsia="Times New Roman" w:cs="Times New Roman"/>
          <w:b/>
          <w:bCs/>
          <w:color w:val="000000"/>
          <w:sz w:val="28"/>
          <w:szCs w:val="28"/>
        </w:rPr>
        <w:br/>
      </w:r>
      <w:r w:rsidR="00CF1438">
        <w:rPr>
          <w:rFonts w:eastAsia="Times New Roman" w:cs="Times New Roman"/>
          <w:bCs/>
          <w:color w:val="000000"/>
          <w:sz w:val="24"/>
          <w:szCs w:val="24"/>
        </w:rPr>
        <w:t>Tekstueel zijn er geen opmerkingen</w:t>
      </w:r>
      <w:r w:rsidR="009C0A27">
        <w:rPr>
          <w:rFonts w:eastAsia="Times New Roman" w:cs="Times New Roman"/>
          <w:bCs/>
          <w:color w:val="000000"/>
          <w:sz w:val="24"/>
          <w:szCs w:val="24"/>
        </w:rPr>
        <w:t>.</w:t>
      </w:r>
      <w:r w:rsidR="00CF1438">
        <w:rPr>
          <w:rFonts w:eastAsia="Times New Roman" w:cs="Times New Roman"/>
          <w:bCs/>
          <w:color w:val="000000"/>
          <w:sz w:val="24"/>
          <w:szCs w:val="24"/>
        </w:rPr>
        <w:br/>
      </w:r>
      <w:r w:rsidR="009740F1">
        <w:rPr>
          <w:rFonts w:eastAsia="Times New Roman" w:cs="Times New Roman"/>
          <w:bCs/>
          <w:color w:val="000000"/>
          <w:sz w:val="24"/>
          <w:szCs w:val="24"/>
        </w:rPr>
        <w:t>Op Edmodo is</w:t>
      </w:r>
      <w:r w:rsidR="00CF1438">
        <w:rPr>
          <w:rFonts w:eastAsia="Times New Roman" w:cs="Times New Roman"/>
          <w:bCs/>
          <w:color w:val="000000"/>
          <w:sz w:val="24"/>
          <w:szCs w:val="24"/>
        </w:rPr>
        <w:t xml:space="preserve"> er een nieuwe update is geweest</w:t>
      </w:r>
      <w:r w:rsidR="009740F1">
        <w:rPr>
          <w:rFonts w:eastAsia="Times New Roman" w:cs="Times New Roman"/>
          <w:bCs/>
          <w:color w:val="000000"/>
          <w:sz w:val="24"/>
          <w:szCs w:val="24"/>
        </w:rPr>
        <w:t xml:space="preserve"> waardoor het gebruik</w:t>
      </w:r>
      <w:r w:rsidR="00CF1438">
        <w:rPr>
          <w:rFonts w:eastAsia="Times New Roman" w:cs="Times New Roman"/>
          <w:bCs/>
          <w:color w:val="000000"/>
          <w:sz w:val="24"/>
          <w:szCs w:val="24"/>
        </w:rPr>
        <w:t xml:space="preserve"> gewijzigd is.</w:t>
      </w:r>
      <w:r w:rsidR="009740F1">
        <w:rPr>
          <w:rFonts w:eastAsia="Times New Roman" w:cs="Times New Roman"/>
          <w:bCs/>
          <w:color w:val="000000"/>
          <w:sz w:val="24"/>
          <w:szCs w:val="24"/>
        </w:rPr>
        <w:br/>
        <w:t>Na openen van DOS-Plus kan er nog gewoon een bericht geplaatst worden. De mappen kunnen alleen nog benaderd worden via de bibliotheek (Pictogram</w:t>
      </w:r>
      <w:r w:rsidR="0079368B">
        <w:rPr>
          <w:rFonts w:eastAsia="Times New Roman" w:cs="Times New Roman"/>
          <w:bCs/>
          <w:color w:val="000000"/>
          <w:sz w:val="24"/>
          <w:szCs w:val="24"/>
        </w:rPr>
        <w:t xml:space="preserve"> links</w:t>
      </w:r>
      <w:r w:rsidR="009740F1">
        <w:rPr>
          <w:rFonts w:eastAsia="Times New Roman" w:cs="Times New Roman"/>
          <w:bCs/>
          <w:color w:val="000000"/>
          <w:sz w:val="24"/>
          <w:szCs w:val="24"/>
        </w:rPr>
        <w:t xml:space="preserve"> in blauwe balk bovenin). Als je daarop klikt zie je de bibliotheek onderdelen. Dat zijn alle geplaatste documenten. In het menuutje links staat daaronder ‘Mappen’. Als je die aanklikt zie je alle bestaande mappen en als je daar degene aanklikt die je hebben moet </w:t>
      </w:r>
      <w:r w:rsidR="009D49F7">
        <w:rPr>
          <w:rFonts w:eastAsia="Times New Roman" w:cs="Times New Roman"/>
          <w:bCs/>
          <w:color w:val="000000"/>
          <w:sz w:val="24"/>
          <w:szCs w:val="24"/>
        </w:rPr>
        <w:t>zie</w:t>
      </w:r>
      <w:r w:rsidR="009740F1">
        <w:rPr>
          <w:rFonts w:eastAsia="Times New Roman" w:cs="Times New Roman"/>
          <w:bCs/>
          <w:color w:val="000000"/>
          <w:sz w:val="24"/>
          <w:szCs w:val="24"/>
        </w:rPr>
        <w:t xml:space="preserve"> je daar </w:t>
      </w:r>
      <w:r w:rsidR="009D49F7">
        <w:rPr>
          <w:rFonts w:eastAsia="Times New Roman" w:cs="Times New Roman"/>
          <w:bCs/>
          <w:color w:val="000000"/>
          <w:sz w:val="24"/>
          <w:szCs w:val="24"/>
        </w:rPr>
        <w:t>de button ‘Toevoegen aan map’</w:t>
      </w:r>
      <w:r w:rsidR="009740F1">
        <w:rPr>
          <w:rFonts w:eastAsia="Times New Roman" w:cs="Times New Roman"/>
          <w:bCs/>
          <w:color w:val="000000"/>
          <w:sz w:val="24"/>
          <w:szCs w:val="24"/>
        </w:rPr>
        <w:t>.</w:t>
      </w:r>
      <w:r w:rsidR="005F5321">
        <w:rPr>
          <w:rFonts w:eastAsia="Times New Roman" w:cs="Times New Roman"/>
          <w:bCs/>
          <w:color w:val="000000"/>
          <w:sz w:val="24"/>
          <w:szCs w:val="24"/>
        </w:rPr>
        <w:br/>
      </w:r>
      <w:r w:rsidR="005F5321">
        <w:rPr>
          <w:rFonts w:eastAsia="Times New Roman" w:cs="Times New Roman"/>
          <w:bCs/>
          <w:color w:val="000000"/>
          <w:sz w:val="24"/>
          <w:szCs w:val="24"/>
        </w:rPr>
        <w:br/>
      </w:r>
      <w:r>
        <w:rPr>
          <w:rFonts w:eastAsia="Times New Roman" w:cs="Times New Roman"/>
          <w:bCs/>
          <w:color w:val="000000"/>
          <w:sz w:val="24"/>
          <w:szCs w:val="24"/>
        </w:rPr>
        <w:br/>
      </w:r>
      <w:r>
        <w:rPr>
          <w:rFonts w:ascii="Calibri" w:eastAsia="Times New Roman" w:hAnsi="Calibri" w:cs="Tahoma"/>
          <w:b/>
          <w:bCs/>
          <w:color w:val="000000"/>
          <w:sz w:val="28"/>
          <w:szCs w:val="28"/>
        </w:rPr>
        <w:t>5</w:t>
      </w:r>
      <w:r w:rsidRPr="00496A6C">
        <w:rPr>
          <w:rFonts w:ascii="Calibri" w:eastAsia="Times New Roman" w:hAnsi="Calibri" w:cs="Tahoma"/>
          <w:b/>
          <w:bCs/>
          <w:color w:val="000000"/>
          <w:sz w:val="28"/>
          <w:szCs w:val="28"/>
        </w:rPr>
        <w:t>.</w:t>
      </w:r>
      <w:r w:rsidRPr="00496A6C">
        <w:rPr>
          <w:rFonts w:ascii="Times New Roman" w:eastAsia="Times New Roman" w:hAnsi="Times New Roman" w:cs="Times New Roman"/>
          <w:b/>
          <w:bCs/>
          <w:color w:val="000000"/>
          <w:sz w:val="14"/>
          <w:szCs w:val="14"/>
        </w:rPr>
        <w:t xml:space="preserve"> </w:t>
      </w:r>
      <w:r w:rsidR="00BE4779">
        <w:rPr>
          <w:rFonts w:eastAsia="Times New Roman" w:cs="Times New Roman"/>
          <w:b/>
          <w:bCs/>
          <w:color w:val="000000"/>
          <w:sz w:val="28"/>
          <w:szCs w:val="28"/>
        </w:rPr>
        <w:t xml:space="preserve"> Werkplannen en intervisie</w:t>
      </w:r>
      <w:r w:rsidR="00175C2E">
        <w:rPr>
          <w:rFonts w:eastAsia="Times New Roman" w:cs="Times New Roman"/>
          <w:b/>
          <w:bCs/>
          <w:color w:val="000000"/>
          <w:sz w:val="28"/>
          <w:szCs w:val="28"/>
        </w:rPr>
        <w:br/>
      </w:r>
      <w:r w:rsidR="00175C2E" w:rsidRPr="00175C2E">
        <w:rPr>
          <w:rFonts w:eastAsia="Times New Roman" w:cs="Times New Roman"/>
          <w:bCs/>
          <w:color w:val="000000"/>
          <w:sz w:val="24"/>
          <w:szCs w:val="24"/>
        </w:rPr>
        <w:t>In groepjes worden de werkplannen</w:t>
      </w:r>
      <w:r w:rsidR="009C33A0">
        <w:rPr>
          <w:rFonts w:eastAsia="Times New Roman" w:cs="Times New Roman"/>
          <w:bCs/>
          <w:color w:val="000000"/>
          <w:sz w:val="24"/>
          <w:szCs w:val="24"/>
        </w:rPr>
        <w:t xml:space="preserve"> van elkaar</w:t>
      </w:r>
      <w:r w:rsidR="00175C2E">
        <w:rPr>
          <w:rFonts w:eastAsia="Times New Roman" w:cs="Times New Roman"/>
          <w:bCs/>
          <w:color w:val="000000"/>
          <w:sz w:val="24"/>
          <w:szCs w:val="24"/>
        </w:rPr>
        <w:t xml:space="preserve"> besproken.</w:t>
      </w:r>
      <w:r w:rsidR="00175C2E">
        <w:rPr>
          <w:rFonts w:eastAsia="Times New Roman" w:cs="Times New Roman"/>
          <w:bCs/>
          <w:color w:val="000000"/>
          <w:sz w:val="24"/>
          <w:szCs w:val="24"/>
        </w:rPr>
        <w:br/>
        <w:t>De volgende groepen zitten samen:</w:t>
      </w:r>
      <w:r w:rsidR="00175C2E">
        <w:rPr>
          <w:rFonts w:eastAsia="Times New Roman" w:cs="Times New Roman"/>
          <w:bCs/>
          <w:color w:val="000000"/>
          <w:sz w:val="24"/>
          <w:szCs w:val="24"/>
        </w:rPr>
        <w:br/>
        <w:t>OGW met OMV</w:t>
      </w:r>
      <w:r w:rsidR="00175C2E">
        <w:rPr>
          <w:rFonts w:eastAsia="Times New Roman" w:cs="Times New Roman"/>
          <w:bCs/>
          <w:color w:val="000000"/>
          <w:sz w:val="24"/>
          <w:szCs w:val="24"/>
        </w:rPr>
        <w:br/>
        <w:t>Ouderbetrokkenheid met Pesten/Sociale inclusie</w:t>
      </w:r>
      <w:r w:rsidR="00175C2E">
        <w:rPr>
          <w:rFonts w:eastAsia="Times New Roman" w:cs="Times New Roman"/>
          <w:bCs/>
          <w:color w:val="000000"/>
          <w:sz w:val="24"/>
          <w:szCs w:val="24"/>
        </w:rPr>
        <w:br/>
        <w:t>Kennisdeling met Begeleiding beginnende leerkracht en AIPPBL</w:t>
      </w:r>
    </w:p>
    <w:p w:rsidR="00BB27FB" w:rsidRPr="00F53FE8" w:rsidRDefault="00BB27FB" w:rsidP="00BB27FB">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br/>
        <w:t xml:space="preserve">6. </w:t>
      </w:r>
      <w:r w:rsidR="00175C2E">
        <w:rPr>
          <w:rFonts w:ascii="Calibri" w:eastAsia="Times New Roman" w:hAnsi="Calibri" w:cs="Tahoma"/>
          <w:b/>
          <w:bCs/>
          <w:color w:val="000000"/>
          <w:sz w:val="28"/>
          <w:szCs w:val="28"/>
        </w:rPr>
        <w:t>Pauze</w:t>
      </w:r>
    </w:p>
    <w:p w:rsidR="00C30000" w:rsidRDefault="00BB27FB" w:rsidP="00175C2E">
      <w:pPr>
        <w:pStyle w:val="Geenafstand"/>
        <w:rPr>
          <w:sz w:val="24"/>
          <w:szCs w:val="24"/>
        </w:rPr>
      </w:pPr>
      <w:r>
        <w:rPr>
          <w:b/>
          <w:sz w:val="28"/>
          <w:szCs w:val="28"/>
        </w:rPr>
        <w:br/>
      </w:r>
      <w:r w:rsidR="00175C2E">
        <w:rPr>
          <w:sz w:val="24"/>
          <w:szCs w:val="24"/>
        </w:rPr>
        <w:t>Na de pauze delen we de in de grote groep de uitkomsten van de groepjes.</w:t>
      </w:r>
      <w:r w:rsidR="00175C2E">
        <w:rPr>
          <w:sz w:val="24"/>
          <w:szCs w:val="24"/>
        </w:rPr>
        <w:br/>
      </w:r>
      <w:r w:rsidR="00C30000">
        <w:rPr>
          <w:sz w:val="24"/>
          <w:szCs w:val="24"/>
        </w:rPr>
        <w:t>Ouderbetrokkenheid</w:t>
      </w:r>
      <w:r w:rsidR="00175C2E">
        <w:rPr>
          <w:sz w:val="24"/>
          <w:szCs w:val="24"/>
        </w:rPr>
        <w:t>: wil nog iets meer doen met de vertegenwoordigers van iedere school. Bijvoorbeeld IB-ers een PLG laten vormen om zich te bekwamen in sociale inclusie. Ook de vraag gesteld hoe je ouderbetrokkenheid en pesten kunt combineren. Door bijvoorbeeld 3 bijeenkomsten met ouders en leerkrachten op verschillende scholen volgens de EMM methode te laten samenwerken. (de experts).</w:t>
      </w:r>
      <w:r w:rsidR="001E4EDF">
        <w:rPr>
          <w:sz w:val="24"/>
          <w:szCs w:val="24"/>
        </w:rPr>
        <w:t xml:space="preserve"> Studenten kunnen</w:t>
      </w:r>
      <w:r w:rsidR="00175C2E">
        <w:rPr>
          <w:sz w:val="24"/>
          <w:szCs w:val="24"/>
        </w:rPr>
        <w:t xml:space="preserve"> nog aanpalend onderzoek doen.</w:t>
      </w:r>
      <w:r w:rsidR="001E4EDF">
        <w:rPr>
          <w:sz w:val="24"/>
          <w:szCs w:val="24"/>
        </w:rPr>
        <w:t xml:space="preserve"> </w:t>
      </w:r>
      <w:r w:rsidR="00175C2E">
        <w:rPr>
          <w:sz w:val="24"/>
          <w:szCs w:val="24"/>
        </w:rPr>
        <w:t xml:space="preserve">Deze mensen kunnen dan volgend schooljaar bij andere scholen PLG’s organiseren en zo een olievlek </w:t>
      </w:r>
      <w:r w:rsidR="00E47C28">
        <w:rPr>
          <w:sz w:val="24"/>
          <w:szCs w:val="24"/>
        </w:rPr>
        <w:t>maken.</w:t>
      </w:r>
      <w:r w:rsidR="00E47C28">
        <w:rPr>
          <w:sz w:val="24"/>
          <w:szCs w:val="24"/>
        </w:rPr>
        <w:br/>
        <w:t>Hoe gaan we een rijk plaatje maken van alles wat al gedaan is. Het gaat om het proces, hoe vergaren we kennis. De wiki is echt hard nodig. De kennis van nu is over 5 jaar alweer achterhaald en de wiki is een doorlopende kennisbank.</w:t>
      </w:r>
      <w:r w:rsidR="00E47C28">
        <w:rPr>
          <w:sz w:val="24"/>
          <w:szCs w:val="24"/>
        </w:rPr>
        <w:br/>
        <w:t>Hoe kunnen we Scholenvoordetoekomst doorvertalen naar mensen buiten onze programmagroep?</w:t>
      </w:r>
    </w:p>
    <w:p w:rsidR="00990CD3" w:rsidRDefault="00990CD3" w:rsidP="00175C2E">
      <w:pPr>
        <w:pStyle w:val="Geenafstand"/>
        <w:rPr>
          <w:sz w:val="24"/>
          <w:szCs w:val="24"/>
        </w:rPr>
      </w:pPr>
    </w:p>
    <w:p w:rsidR="00990CD3" w:rsidRDefault="00990CD3" w:rsidP="00175C2E">
      <w:pPr>
        <w:pStyle w:val="Geenafstand"/>
        <w:rPr>
          <w:sz w:val="24"/>
          <w:szCs w:val="24"/>
        </w:rPr>
      </w:pPr>
      <w:r>
        <w:rPr>
          <w:sz w:val="24"/>
          <w:szCs w:val="24"/>
        </w:rPr>
        <w:t>Kennisdeling: Thematrekkers interviewen over professionaliseren kennisinfrastructuur. Experimenteren met uitvoering van plannen en de ervaringen delen. De weg naar de doelen is vrij in te vullen.</w:t>
      </w:r>
    </w:p>
    <w:p w:rsidR="00990CD3" w:rsidRDefault="00990CD3" w:rsidP="00175C2E">
      <w:pPr>
        <w:pStyle w:val="Geenafstand"/>
        <w:rPr>
          <w:sz w:val="24"/>
          <w:szCs w:val="24"/>
        </w:rPr>
      </w:pPr>
    </w:p>
    <w:p w:rsidR="00990CD3" w:rsidRDefault="00990CD3" w:rsidP="00175C2E">
      <w:pPr>
        <w:pStyle w:val="Geenafstand"/>
        <w:rPr>
          <w:sz w:val="24"/>
          <w:szCs w:val="24"/>
        </w:rPr>
      </w:pPr>
      <w:r>
        <w:rPr>
          <w:sz w:val="24"/>
          <w:szCs w:val="24"/>
        </w:rPr>
        <w:lastRenderedPageBreak/>
        <w:t>AIPPBL: Dit jaar moet duidelijk worden welke onderdelen aangeboden gaan worden in post-initieel. Wat is de visie t.a.v. specialisatie en profilering. Welke experimenten zijn mogelijk? Ook studenten moeten betrokken worden bij de professionalisering van initieel/post-initieel.</w:t>
      </w:r>
    </w:p>
    <w:p w:rsidR="009C0770" w:rsidRDefault="009C0770" w:rsidP="00175C2E">
      <w:pPr>
        <w:pStyle w:val="Geenafstand"/>
        <w:rPr>
          <w:sz w:val="24"/>
          <w:szCs w:val="24"/>
        </w:rPr>
      </w:pPr>
    </w:p>
    <w:p w:rsidR="009C0770" w:rsidRDefault="009C0770" w:rsidP="00175C2E">
      <w:pPr>
        <w:pStyle w:val="Geenafstand"/>
        <w:rPr>
          <w:sz w:val="24"/>
          <w:szCs w:val="24"/>
        </w:rPr>
      </w:pPr>
      <w:r>
        <w:rPr>
          <w:sz w:val="24"/>
          <w:szCs w:val="24"/>
        </w:rPr>
        <w:t xml:space="preserve">Begeleiding beginnende leerkracht: Er zijn vragenlijsten uitgezet bij beginnende </w:t>
      </w:r>
      <w:r w:rsidR="008D110E">
        <w:rPr>
          <w:sz w:val="24"/>
          <w:szCs w:val="24"/>
        </w:rPr>
        <w:t>leerkrachten</w:t>
      </w:r>
      <w:r>
        <w:rPr>
          <w:sz w:val="24"/>
          <w:szCs w:val="24"/>
        </w:rPr>
        <w:t>. Er zijn er nog niet veel retour gekomen. Het vraagstuk ouders en gedrag komt wel veel voor. Eric Reekers doet mee in de begeleiding van startbekwaam naar vakbekwaam.</w:t>
      </w:r>
      <w:r>
        <w:rPr>
          <w:sz w:val="24"/>
          <w:szCs w:val="24"/>
        </w:rPr>
        <w:br/>
        <w:t>B-poulers geven vaak geen reactie en van mensen tot 3 jaar na opleiding komt geen respons.</w:t>
      </w:r>
      <w:r>
        <w:rPr>
          <w:sz w:val="24"/>
          <w:szCs w:val="24"/>
        </w:rPr>
        <w:br/>
        <w:t>De vraag is hoe de begeleiding er binnen de school uitziet. Vraag iedereen die je tegenkomst naar wat hij nog nodig heeft aan begeleiding.</w:t>
      </w:r>
    </w:p>
    <w:p w:rsidR="009C0770" w:rsidRDefault="009C0770" w:rsidP="00175C2E">
      <w:pPr>
        <w:pStyle w:val="Geenafstand"/>
        <w:rPr>
          <w:sz w:val="24"/>
          <w:szCs w:val="24"/>
        </w:rPr>
      </w:pPr>
    </w:p>
    <w:p w:rsidR="009C0770" w:rsidRDefault="009C0770" w:rsidP="00175C2E">
      <w:pPr>
        <w:pStyle w:val="Geenafstand"/>
        <w:rPr>
          <w:sz w:val="24"/>
          <w:szCs w:val="24"/>
        </w:rPr>
      </w:pPr>
      <w:r>
        <w:rPr>
          <w:sz w:val="24"/>
          <w:szCs w:val="24"/>
        </w:rPr>
        <w:t xml:space="preserve">OGW: </w:t>
      </w:r>
      <w:r w:rsidR="00F47968">
        <w:rPr>
          <w:sz w:val="24"/>
          <w:szCs w:val="24"/>
        </w:rPr>
        <w:t>Studenten hebben m.b.v. een rijk plaatje gedeeld wat ze onderzocht</w:t>
      </w:r>
      <w:r w:rsidR="003F52B5">
        <w:rPr>
          <w:sz w:val="24"/>
          <w:szCs w:val="24"/>
        </w:rPr>
        <w:t xml:space="preserve"> hebben en waar Scholenvoordetoekomst voor staat. Willen LIO’s samen met hun mentoren betrekken bij PLG’s. Gestart met aanbieden van rijke plaatjes aan de scholen. </w:t>
      </w:r>
    </w:p>
    <w:p w:rsidR="008D110E" w:rsidRDefault="008D110E" w:rsidP="00175C2E">
      <w:pPr>
        <w:pStyle w:val="Geenafstand"/>
        <w:rPr>
          <w:sz w:val="24"/>
          <w:szCs w:val="24"/>
        </w:rPr>
      </w:pPr>
    </w:p>
    <w:p w:rsidR="003F52B5" w:rsidRDefault="003F52B5" w:rsidP="00175C2E">
      <w:pPr>
        <w:pStyle w:val="Geenafstand"/>
        <w:rPr>
          <w:sz w:val="24"/>
          <w:szCs w:val="24"/>
        </w:rPr>
      </w:pPr>
      <w:r>
        <w:rPr>
          <w:sz w:val="24"/>
          <w:szCs w:val="24"/>
        </w:rPr>
        <w:t>OMV: Er zijn weinig studenten betrokken bij dit thema. De scholen waren voornamelijk bezig met schoolontwikkeling in 2014/15. Gaan in nieuwe jaar graag aan de slag met nieuwe leden.</w:t>
      </w:r>
    </w:p>
    <w:p w:rsidR="003F52B5" w:rsidRDefault="003F52B5" w:rsidP="00175C2E">
      <w:pPr>
        <w:pStyle w:val="Geenafstand"/>
        <w:rPr>
          <w:sz w:val="24"/>
          <w:szCs w:val="24"/>
        </w:rPr>
      </w:pPr>
    </w:p>
    <w:p w:rsidR="003F52B5" w:rsidRDefault="003F52B5" w:rsidP="00175C2E">
      <w:pPr>
        <w:pStyle w:val="Geenafstand"/>
        <w:rPr>
          <w:sz w:val="24"/>
          <w:szCs w:val="24"/>
        </w:rPr>
      </w:pPr>
      <w:r>
        <w:rPr>
          <w:sz w:val="24"/>
          <w:szCs w:val="24"/>
        </w:rPr>
        <w:t>Marjan geeft nog aan dat kennisdeling door iedereen gedaan moet worden.</w:t>
      </w:r>
    </w:p>
    <w:p w:rsidR="00C30000" w:rsidRDefault="00C30000" w:rsidP="00175C2E">
      <w:pPr>
        <w:pStyle w:val="Geenafstand"/>
        <w:rPr>
          <w:sz w:val="24"/>
          <w:szCs w:val="24"/>
        </w:rPr>
      </w:pPr>
    </w:p>
    <w:p w:rsidR="00B55DFF" w:rsidRDefault="00252AC3" w:rsidP="00B55DFF">
      <w:pPr>
        <w:spacing w:after="240" w:line="240" w:lineRule="auto"/>
        <w:rPr>
          <w:rFonts w:ascii="Calibri" w:eastAsia="Times New Roman" w:hAnsi="Calibri" w:cs="Tahoma"/>
          <w:bCs/>
          <w:color w:val="000000"/>
          <w:sz w:val="24"/>
          <w:szCs w:val="24"/>
        </w:rPr>
      </w:pPr>
      <w:r>
        <w:rPr>
          <w:sz w:val="24"/>
          <w:szCs w:val="24"/>
        </w:rPr>
        <w:br/>
      </w:r>
      <w:r w:rsidR="00B55DFF">
        <w:rPr>
          <w:rFonts w:ascii="Calibri" w:eastAsia="Times New Roman" w:hAnsi="Calibri" w:cs="Tahoma"/>
          <w:b/>
          <w:bCs/>
          <w:color w:val="000000"/>
          <w:sz w:val="28"/>
          <w:szCs w:val="28"/>
        </w:rPr>
        <w:t>7</w:t>
      </w:r>
      <w:r w:rsidR="00B55DFF" w:rsidRPr="00A21922">
        <w:rPr>
          <w:rFonts w:ascii="Calibri" w:eastAsia="Times New Roman" w:hAnsi="Calibri" w:cs="Tahoma"/>
          <w:b/>
          <w:bCs/>
          <w:color w:val="000000"/>
          <w:sz w:val="28"/>
          <w:szCs w:val="28"/>
        </w:rPr>
        <w:t>.</w:t>
      </w:r>
      <w:r w:rsidR="00B55DFF">
        <w:rPr>
          <w:rFonts w:ascii="Calibri" w:eastAsia="Times New Roman" w:hAnsi="Calibri" w:cs="Tahoma"/>
          <w:b/>
          <w:bCs/>
          <w:color w:val="000000"/>
          <w:sz w:val="28"/>
          <w:szCs w:val="28"/>
        </w:rPr>
        <w:t xml:space="preserve"> Activiteitenverslag DOS-Plus</w:t>
      </w:r>
      <w:r w:rsidR="00B55DFF">
        <w:rPr>
          <w:rFonts w:ascii="Calibri" w:eastAsia="Times New Roman" w:hAnsi="Calibri" w:cs="Tahoma"/>
          <w:b/>
          <w:bCs/>
          <w:color w:val="000000"/>
          <w:sz w:val="28"/>
          <w:szCs w:val="28"/>
        </w:rPr>
        <w:br/>
      </w:r>
      <w:r w:rsidR="00B55DFF">
        <w:rPr>
          <w:rFonts w:ascii="Calibri" w:eastAsia="Times New Roman" w:hAnsi="Calibri" w:cs="Tahoma"/>
          <w:bCs/>
          <w:color w:val="000000"/>
          <w:sz w:val="24"/>
          <w:szCs w:val="24"/>
        </w:rPr>
        <w:t>Marjan wil volgend jaar in april al beginnen met nieuwe activiteitenverslag. De tijd is te kort om pas na de zomervakantie hieraan te gaan werken.</w:t>
      </w:r>
      <w:r w:rsidR="001E4EDF">
        <w:rPr>
          <w:rFonts w:ascii="Calibri" w:eastAsia="Times New Roman" w:hAnsi="Calibri" w:cs="Tahoma"/>
          <w:bCs/>
          <w:color w:val="000000"/>
          <w:sz w:val="24"/>
          <w:szCs w:val="24"/>
        </w:rPr>
        <w:t xml:space="preserve"> Er zal dan</w:t>
      </w:r>
      <w:r w:rsidR="00B55DFF">
        <w:rPr>
          <w:rFonts w:ascii="Calibri" w:eastAsia="Times New Roman" w:hAnsi="Calibri" w:cs="Tahoma"/>
          <w:bCs/>
          <w:color w:val="000000"/>
          <w:sz w:val="24"/>
          <w:szCs w:val="24"/>
        </w:rPr>
        <w:t xml:space="preserve"> ook al eerder aan de thematrekkers om een bijdrage gevraagd worden.</w:t>
      </w:r>
      <w:r w:rsidR="00B55DFF">
        <w:rPr>
          <w:rFonts w:ascii="Calibri" w:eastAsia="Times New Roman" w:hAnsi="Calibri" w:cs="Tahoma"/>
          <w:bCs/>
          <w:color w:val="000000"/>
          <w:sz w:val="24"/>
          <w:szCs w:val="24"/>
        </w:rPr>
        <w:br/>
        <w:t>Verduurzamen speelt binnen het hele land en daar wordt ook landelijk over nagedacht.</w:t>
      </w:r>
    </w:p>
    <w:p w:rsidR="00B55DFF" w:rsidRDefault="00B55DFF" w:rsidP="00B55DFF">
      <w:pPr>
        <w:spacing w:after="240" w:line="240" w:lineRule="auto"/>
        <w:rPr>
          <w:rFonts w:ascii="Calibri" w:eastAsia="Times New Roman" w:hAnsi="Calibri" w:cs="Tahoma"/>
          <w:bCs/>
          <w:color w:val="000000"/>
          <w:sz w:val="24"/>
          <w:szCs w:val="24"/>
        </w:rPr>
      </w:pPr>
      <w:r w:rsidRPr="00B55DFF">
        <w:rPr>
          <w:rFonts w:ascii="Calibri" w:eastAsia="Times New Roman" w:hAnsi="Calibri" w:cs="Tahoma"/>
          <w:b/>
          <w:bCs/>
          <w:color w:val="000000"/>
          <w:sz w:val="24"/>
          <w:szCs w:val="24"/>
        </w:rPr>
        <w:t>Bloggen over Scholenvoordetoekomst</w:t>
      </w:r>
      <w:r w:rsidRPr="00B55DFF">
        <w:rPr>
          <w:rFonts w:ascii="Calibri" w:eastAsia="Times New Roman" w:hAnsi="Calibri" w:cs="Tahoma"/>
          <w:b/>
          <w:bCs/>
          <w:color w:val="000000"/>
          <w:sz w:val="28"/>
          <w:szCs w:val="28"/>
        </w:rPr>
        <w:t>.</w:t>
      </w:r>
      <w:r>
        <w:rPr>
          <w:rFonts w:ascii="Calibri" w:eastAsia="Times New Roman" w:hAnsi="Calibri" w:cs="Tahoma"/>
          <w:b/>
          <w:bCs/>
          <w:color w:val="000000"/>
          <w:sz w:val="28"/>
          <w:szCs w:val="28"/>
        </w:rPr>
        <w:br/>
      </w:r>
      <w:r>
        <w:rPr>
          <w:rFonts w:ascii="Calibri" w:eastAsia="Times New Roman" w:hAnsi="Calibri" w:cs="Tahoma"/>
          <w:bCs/>
          <w:color w:val="000000"/>
          <w:sz w:val="24"/>
          <w:szCs w:val="24"/>
        </w:rPr>
        <w:t>Wij hebben nu een nieuwsbrief over Scholenvoordetoekomst. Wat kunnen wij nog meer doen om mensen betrokken te laten worden. Edmodo is intern, een blog is ook voor derden interessant om te kunnen volgen wat wij doen in Scholenvoordetoekomst.</w:t>
      </w:r>
      <w:r>
        <w:rPr>
          <w:rFonts w:ascii="Calibri" w:eastAsia="Times New Roman" w:hAnsi="Calibri" w:cs="Tahoma"/>
          <w:b/>
          <w:bCs/>
          <w:color w:val="000000"/>
          <w:sz w:val="28"/>
          <w:szCs w:val="28"/>
        </w:rPr>
        <w:br/>
      </w:r>
      <w:r w:rsidRPr="00B55DFF">
        <w:rPr>
          <w:rFonts w:ascii="Calibri" w:eastAsia="Times New Roman" w:hAnsi="Calibri" w:cs="Tahoma"/>
          <w:bCs/>
          <w:color w:val="000000"/>
          <w:sz w:val="24"/>
          <w:szCs w:val="24"/>
        </w:rPr>
        <w:t>Een blog is geschikter om kennis door te geven</w:t>
      </w:r>
      <w:r>
        <w:rPr>
          <w:rFonts w:ascii="Calibri" w:eastAsia="Times New Roman" w:hAnsi="Calibri" w:cs="Tahoma"/>
          <w:bCs/>
          <w:color w:val="000000"/>
          <w:sz w:val="24"/>
          <w:szCs w:val="24"/>
        </w:rPr>
        <w:t xml:space="preserve"> </w:t>
      </w:r>
      <w:r w:rsidRPr="00B55DFF">
        <w:rPr>
          <w:rFonts w:ascii="Calibri" w:eastAsia="Times New Roman" w:hAnsi="Calibri" w:cs="Tahoma"/>
          <w:bCs/>
          <w:color w:val="000000"/>
          <w:sz w:val="24"/>
          <w:szCs w:val="24"/>
        </w:rPr>
        <w:t>dan facebook, in een blog is meer tekst mogelijk.</w:t>
      </w:r>
      <w:r>
        <w:rPr>
          <w:rFonts w:ascii="Calibri" w:eastAsia="Times New Roman" w:hAnsi="Calibri" w:cs="Tahoma"/>
          <w:bCs/>
          <w:color w:val="000000"/>
          <w:sz w:val="24"/>
          <w:szCs w:val="24"/>
        </w:rPr>
        <w:br/>
        <w:t>Marjan verzoek</w:t>
      </w:r>
      <w:r w:rsidR="00B620F8">
        <w:rPr>
          <w:rFonts w:ascii="Calibri" w:eastAsia="Times New Roman" w:hAnsi="Calibri" w:cs="Tahoma"/>
          <w:bCs/>
          <w:color w:val="000000"/>
          <w:sz w:val="24"/>
          <w:szCs w:val="24"/>
        </w:rPr>
        <w:t>t</w:t>
      </w:r>
      <w:r>
        <w:rPr>
          <w:rFonts w:ascii="Calibri" w:eastAsia="Times New Roman" w:hAnsi="Calibri" w:cs="Tahoma"/>
          <w:bCs/>
          <w:color w:val="000000"/>
          <w:sz w:val="24"/>
          <w:szCs w:val="24"/>
        </w:rPr>
        <w:t xml:space="preserve"> iedereen</w:t>
      </w:r>
      <w:r w:rsidR="00B620F8">
        <w:rPr>
          <w:rFonts w:ascii="Calibri" w:eastAsia="Times New Roman" w:hAnsi="Calibri" w:cs="Tahoma"/>
          <w:bCs/>
          <w:color w:val="000000"/>
          <w:sz w:val="24"/>
          <w:szCs w:val="24"/>
        </w:rPr>
        <w:t xml:space="preserve"> na afloop van een activiteit binnen</w:t>
      </w:r>
      <w:r>
        <w:rPr>
          <w:rFonts w:ascii="Calibri" w:eastAsia="Times New Roman" w:hAnsi="Calibri" w:cs="Tahoma"/>
          <w:bCs/>
          <w:color w:val="000000"/>
          <w:sz w:val="24"/>
          <w:szCs w:val="24"/>
        </w:rPr>
        <w:t xml:space="preserve"> het thema hierover te schrijven op de blog. Marjan zal de inloggegevens</w:t>
      </w:r>
      <w:r w:rsidR="002270CD">
        <w:rPr>
          <w:rFonts w:ascii="Calibri" w:eastAsia="Times New Roman" w:hAnsi="Calibri" w:cs="Tahoma"/>
          <w:bCs/>
          <w:color w:val="000000"/>
          <w:sz w:val="24"/>
          <w:szCs w:val="24"/>
        </w:rPr>
        <w:t xml:space="preserve"> voor het blog</w:t>
      </w:r>
      <w:r>
        <w:rPr>
          <w:rFonts w:ascii="Calibri" w:eastAsia="Times New Roman" w:hAnsi="Calibri" w:cs="Tahoma"/>
          <w:bCs/>
          <w:color w:val="000000"/>
          <w:sz w:val="24"/>
          <w:szCs w:val="24"/>
        </w:rPr>
        <w:t xml:space="preserve"> nogmaals doorgeven aan</w:t>
      </w:r>
      <w:r w:rsidR="002270CD">
        <w:rPr>
          <w:rFonts w:ascii="Calibri" w:eastAsia="Times New Roman" w:hAnsi="Calibri" w:cs="Tahoma"/>
          <w:bCs/>
          <w:color w:val="000000"/>
          <w:sz w:val="24"/>
          <w:szCs w:val="24"/>
        </w:rPr>
        <w:t xml:space="preserve"> alle betrokkenen en de gegevens van de social media aan de programmagroep.</w:t>
      </w:r>
      <w:r w:rsidR="002270CD">
        <w:rPr>
          <w:rFonts w:ascii="Calibri" w:eastAsia="Times New Roman" w:hAnsi="Calibri" w:cs="Tahoma"/>
          <w:bCs/>
          <w:color w:val="000000"/>
          <w:sz w:val="24"/>
          <w:szCs w:val="24"/>
        </w:rPr>
        <w:br/>
        <w:t>Dan nog de vraag hoe we iedereen kunnen inlichten dat deze blog bestaat.</w:t>
      </w:r>
    </w:p>
    <w:p w:rsidR="004F1BFF" w:rsidRDefault="002270CD" w:rsidP="00386418">
      <w:pPr>
        <w:spacing w:after="240" w:line="240" w:lineRule="auto"/>
        <w:rPr>
          <w:rFonts w:eastAsia="Times New Roman" w:cs="Times New Roman"/>
          <w:bCs/>
          <w:color w:val="000000"/>
          <w:sz w:val="24"/>
          <w:szCs w:val="24"/>
        </w:rPr>
      </w:pPr>
      <w:r w:rsidRPr="002270CD">
        <w:rPr>
          <w:rFonts w:ascii="Calibri" w:eastAsia="Times New Roman" w:hAnsi="Calibri" w:cs="Tahoma"/>
          <w:b/>
          <w:bCs/>
          <w:color w:val="000000"/>
          <w:sz w:val="24"/>
          <w:szCs w:val="24"/>
        </w:rPr>
        <w:t>Onderzoek 4</w:t>
      </w:r>
      <w:r w:rsidRPr="002270CD">
        <w:rPr>
          <w:rFonts w:ascii="Calibri" w:eastAsia="Times New Roman" w:hAnsi="Calibri" w:cs="Tahoma"/>
          <w:b/>
          <w:bCs/>
          <w:color w:val="000000"/>
          <w:sz w:val="24"/>
          <w:szCs w:val="24"/>
          <w:vertAlign w:val="superscript"/>
        </w:rPr>
        <w:t>de</w:t>
      </w:r>
      <w:r w:rsidRPr="002270CD">
        <w:rPr>
          <w:rFonts w:ascii="Calibri" w:eastAsia="Times New Roman" w:hAnsi="Calibri" w:cs="Tahoma"/>
          <w:b/>
          <w:bCs/>
          <w:color w:val="000000"/>
          <w:sz w:val="24"/>
          <w:szCs w:val="24"/>
        </w:rPr>
        <w:t xml:space="preserve"> jaars</w:t>
      </w:r>
      <w:r>
        <w:rPr>
          <w:rFonts w:ascii="Calibri" w:eastAsia="Times New Roman" w:hAnsi="Calibri" w:cs="Tahoma"/>
          <w:b/>
          <w:bCs/>
          <w:color w:val="000000"/>
          <w:sz w:val="24"/>
          <w:szCs w:val="24"/>
        </w:rPr>
        <w:br/>
      </w:r>
      <w:r w:rsidR="00F46F17">
        <w:rPr>
          <w:rFonts w:eastAsia="Times New Roman" w:cs="Times New Roman"/>
          <w:bCs/>
          <w:color w:val="000000"/>
          <w:sz w:val="24"/>
          <w:szCs w:val="24"/>
        </w:rPr>
        <w:t>Er zijn te weinig begeleiders. We moeten onderzoeksbegeleiders vinden vanuit het werkveld van Scholenvoordetoekomst. Zo kunnen studenten met vragen doorgestuurd worden naar de mensen met de juiste kennis. Nu zijn er op 120 studenten 8 begeleiders</w:t>
      </w:r>
      <w:r w:rsidR="005F5321">
        <w:rPr>
          <w:rFonts w:eastAsia="Times New Roman" w:cs="Times New Roman"/>
          <w:bCs/>
          <w:color w:val="000000"/>
          <w:sz w:val="24"/>
          <w:szCs w:val="24"/>
        </w:rPr>
        <w:t xml:space="preserve">. Veel studenten zijn nog zonder Scholenvoordetoekomst. Dit is een kans voor PO en Pabo om samen te werken. In ons netwerk moeten we specialisten zoeken die mee kunnen doen in de begeleiding. Of als specialist meer mensen begeleiden om specialist te worden. Onderzoek begeleiden is best moeilijk en dat vraagt om specialisatie. Met Leendert Jan overleggen wie </w:t>
      </w:r>
      <w:r w:rsidR="005F5321">
        <w:rPr>
          <w:rFonts w:eastAsia="Times New Roman" w:cs="Times New Roman"/>
          <w:bCs/>
          <w:color w:val="000000"/>
          <w:sz w:val="24"/>
          <w:szCs w:val="24"/>
        </w:rPr>
        <w:lastRenderedPageBreak/>
        <w:t>wij in ons netwerk hiervoor hebben. Voor de herfstvakantie doorgeven aan Leendert Jan.</w:t>
      </w:r>
      <w:r w:rsidR="005F5321">
        <w:rPr>
          <w:rFonts w:eastAsia="Times New Roman" w:cs="Times New Roman"/>
          <w:bCs/>
          <w:color w:val="000000"/>
          <w:sz w:val="24"/>
          <w:szCs w:val="24"/>
        </w:rPr>
        <w:br/>
        <w:t>Studenten die in hun onderzoek met OMV werken gaan bij de scholen langs om hun successen te delen.</w:t>
      </w:r>
      <w:r w:rsidR="00F46F17">
        <w:rPr>
          <w:rFonts w:eastAsia="Times New Roman" w:cs="Times New Roman"/>
          <w:bCs/>
          <w:color w:val="000000"/>
          <w:sz w:val="24"/>
          <w:szCs w:val="24"/>
        </w:rPr>
        <w:br/>
      </w:r>
      <w:r w:rsidR="004F1BFF">
        <w:rPr>
          <w:rFonts w:eastAsia="Times New Roman" w:cs="Times New Roman"/>
          <w:bCs/>
          <w:color w:val="000000"/>
          <w:sz w:val="24"/>
          <w:szCs w:val="24"/>
        </w:rPr>
        <w:br/>
      </w:r>
      <w:r w:rsidR="004F1BFF">
        <w:rPr>
          <w:rFonts w:eastAsia="Times New Roman" w:cs="Times New Roman"/>
          <w:bCs/>
          <w:color w:val="000000"/>
          <w:sz w:val="24"/>
          <w:szCs w:val="24"/>
        </w:rPr>
        <w:br/>
      </w:r>
    </w:p>
    <w:p w:rsidR="005F5321" w:rsidRPr="004F1BFF" w:rsidRDefault="005F5321" w:rsidP="00386418">
      <w:pPr>
        <w:spacing w:after="240" w:line="240" w:lineRule="auto"/>
        <w:rPr>
          <w:rFonts w:eastAsia="Times New Roman" w:cs="Times New Roman"/>
          <w:bCs/>
          <w:color w:val="000000"/>
          <w:sz w:val="24"/>
          <w:szCs w:val="24"/>
        </w:rPr>
      </w:pPr>
      <w:r>
        <w:rPr>
          <w:rFonts w:ascii="Calibri" w:eastAsia="Times New Roman" w:hAnsi="Calibri" w:cs="Tahoma"/>
          <w:b/>
          <w:bCs/>
          <w:color w:val="000000"/>
          <w:sz w:val="28"/>
          <w:szCs w:val="28"/>
        </w:rPr>
        <w:t>8</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Reflectie op doelen en organisatie van het overleg</w:t>
      </w:r>
      <w:r>
        <w:rPr>
          <w:rFonts w:ascii="Calibri" w:eastAsia="Times New Roman" w:hAnsi="Calibri" w:cs="Tahoma"/>
          <w:b/>
          <w:bCs/>
          <w:color w:val="000000"/>
          <w:sz w:val="28"/>
          <w:szCs w:val="28"/>
        </w:rPr>
        <w:br/>
      </w:r>
      <w:r>
        <w:rPr>
          <w:rFonts w:ascii="Calibri" w:eastAsia="Times New Roman" w:hAnsi="Calibri" w:cs="Tahoma"/>
          <w:bCs/>
          <w:color w:val="000000"/>
          <w:sz w:val="24"/>
          <w:szCs w:val="24"/>
        </w:rPr>
        <w:t>Ellemijn vindt het erg fijn om op deze manier samen door te praten over de doelen.</w:t>
      </w:r>
      <w:r>
        <w:rPr>
          <w:rFonts w:ascii="Calibri" w:eastAsia="Times New Roman" w:hAnsi="Calibri" w:cs="Tahoma"/>
          <w:bCs/>
          <w:color w:val="000000"/>
          <w:sz w:val="24"/>
          <w:szCs w:val="24"/>
        </w:rPr>
        <w:br/>
      </w:r>
    </w:p>
    <w:p w:rsidR="00386418" w:rsidRPr="007F12BC" w:rsidRDefault="005F5321" w:rsidP="00386418">
      <w:pPr>
        <w:spacing w:after="240" w:line="240" w:lineRule="auto"/>
        <w:rPr>
          <w:rFonts w:eastAsia="Times New Roman" w:cs="Times New Roman"/>
          <w:bCs/>
          <w:color w:val="000000"/>
          <w:sz w:val="24"/>
          <w:szCs w:val="24"/>
        </w:rPr>
      </w:pPr>
      <w:r>
        <w:rPr>
          <w:rFonts w:ascii="Calibri" w:eastAsia="Times New Roman" w:hAnsi="Calibri" w:cs="Tahoma"/>
          <w:b/>
          <w:bCs/>
          <w:color w:val="000000"/>
          <w:sz w:val="28"/>
          <w:szCs w:val="28"/>
        </w:rPr>
        <w:t>9</w:t>
      </w:r>
      <w:r w:rsidR="00386418" w:rsidRPr="00A21922">
        <w:rPr>
          <w:rFonts w:ascii="Calibri" w:eastAsia="Times New Roman" w:hAnsi="Calibri" w:cs="Tahoma"/>
          <w:b/>
          <w:bCs/>
          <w:color w:val="000000"/>
          <w:sz w:val="28"/>
          <w:szCs w:val="28"/>
        </w:rPr>
        <w:t>.</w:t>
      </w:r>
      <w:r w:rsidR="00386418">
        <w:rPr>
          <w:rFonts w:ascii="Calibri" w:eastAsia="Times New Roman" w:hAnsi="Calibri" w:cs="Tahoma"/>
          <w:b/>
          <w:bCs/>
          <w:color w:val="000000"/>
          <w:sz w:val="28"/>
          <w:szCs w:val="28"/>
        </w:rPr>
        <w:t xml:space="preserve"> </w:t>
      </w:r>
      <w:r w:rsidR="00386418"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386418" w:rsidRPr="00496A6C" w:rsidTr="009F4959">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4E2811" w:rsidP="009F4959">
            <w:pPr>
              <w:spacing w:after="0" w:line="240" w:lineRule="auto"/>
              <w:rPr>
                <w:rFonts w:ascii="Calibri" w:eastAsia="Times New Roman" w:hAnsi="Calibri" w:cs="Times New Roman"/>
              </w:rPr>
            </w:pPr>
            <w:r>
              <w:rPr>
                <w:rFonts w:ascii="Calibri" w:eastAsia="Times New Roman" w:hAnsi="Calibri" w:cs="Times New Roman"/>
              </w:rPr>
              <w:t>Donder</w:t>
            </w:r>
            <w:r w:rsidR="00386418">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4E2811" w:rsidP="009F4959">
            <w:pPr>
              <w:spacing w:after="0" w:line="240" w:lineRule="auto"/>
              <w:rPr>
                <w:rFonts w:ascii="Calibri" w:eastAsia="Times New Roman" w:hAnsi="Calibri" w:cs="Times New Roman"/>
              </w:rPr>
            </w:pPr>
            <w:r>
              <w:rPr>
                <w:rFonts w:ascii="Calibri" w:eastAsia="Times New Roman" w:hAnsi="Calibri" w:cs="Times New Roman"/>
              </w:rPr>
              <w:t>5 november</w:t>
            </w:r>
            <w:r w:rsidR="00386418">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4E2811" w:rsidP="004E2811">
            <w:pPr>
              <w:spacing w:after="0" w:line="240" w:lineRule="auto"/>
              <w:rPr>
                <w:rFonts w:ascii="Calibri" w:eastAsia="Times New Roman" w:hAnsi="Calibri" w:cs="Times New Roman"/>
              </w:rPr>
            </w:pPr>
            <w:r>
              <w:rPr>
                <w:rFonts w:ascii="Calibri" w:eastAsia="Times New Roman" w:hAnsi="Calibri" w:cs="Times New Roman"/>
              </w:rPr>
              <w:t>09</w:t>
            </w:r>
            <w:r w:rsidR="00386418">
              <w:rPr>
                <w:rFonts w:ascii="Calibri" w:eastAsia="Times New Roman" w:hAnsi="Calibri" w:cs="Times New Roman"/>
              </w:rPr>
              <w:t>.00 tot 1</w:t>
            </w:r>
            <w:r>
              <w:rPr>
                <w:rFonts w:ascii="Calibri" w:eastAsia="Times New Roman" w:hAnsi="Calibri" w:cs="Times New Roman"/>
              </w:rPr>
              <w:t>2</w:t>
            </w:r>
            <w:r w:rsidR="00386418">
              <w:rPr>
                <w:rFonts w:ascii="Calibri" w:eastAsia="Times New Roman" w:hAnsi="Calibri" w:cs="Times New Roman"/>
              </w:rPr>
              <w:t>.00</w:t>
            </w:r>
            <w:r w:rsidR="00386418"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4E2811" w:rsidP="009F4959">
            <w:pPr>
              <w:spacing w:after="0" w:line="240" w:lineRule="auto"/>
              <w:rPr>
                <w:rFonts w:ascii="Calibri" w:eastAsia="Times New Roman" w:hAnsi="Calibri" w:cs="Times New Roman"/>
              </w:rPr>
            </w:pPr>
            <w:r>
              <w:rPr>
                <w:rFonts w:ascii="Calibri" w:eastAsia="Times New Roman" w:hAnsi="Calibri" w:cs="Times New Roman"/>
              </w:rPr>
              <w:t>Prisma</w:t>
            </w:r>
          </w:p>
        </w:tc>
      </w:tr>
    </w:tbl>
    <w:p w:rsidR="00C077FB" w:rsidRDefault="00386418" w:rsidP="005F5321">
      <w:pPr>
        <w:pStyle w:val="Geenafstand"/>
        <w:rPr>
          <w:sz w:val="24"/>
          <w:szCs w:val="24"/>
        </w:rPr>
      </w:pPr>
      <w:r w:rsidRPr="006B7369">
        <w:rPr>
          <w:rFonts w:ascii="Calibri" w:eastAsia="Times New Roman" w:hAnsi="Calibri" w:cs="Tahoma"/>
          <w:b/>
          <w:bCs/>
          <w:color w:val="000000"/>
          <w:sz w:val="28"/>
          <w:szCs w:val="28"/>
        </w:rPr>
        <w:br/>
      </w:r>
      <w:r w:rsidR="00DA094A">
        <w:rPr>
          <w:sz w:val="24"/>
          <w:szCs w:val="24"/>
        </w:rPr>
        <w:t>Agendapunten kunnen hiervoor aangeleverd worden.</w:t>
      </w:r>
      <w:r w:rsidR="00350165">
        <w:rPr>
          <w:sz w:val="24"/>
          <w:szCs w:val="24"/>
        </w:rPr>
        <w:br/>
      </w:r>
      <w:r w:rsidR="00350165">
        <w:rPr>
          <w:sz w:val="24"/>
          <w:szCs w:val="24"/>
        </w:rPr>
        <w:br/>
      </w:r>
      <w:r w:rsidR="00F460CE">
        <w:rPr>
          <w:sz w:val="24"/>
          <w:szCs w:val="24"/>
        </w:rPr>
        <w:br/>
      </w:r>
      <w:r w:rsidR="005F5321">
        <w:rPr>
          <w:b/>
          <w:sz w:val="28"/>
          <w:szCs w:val="28"/>
        </w:rPr>
        <w:t>10</w:t>
      </w:r>
      <w:r w:rsidR="001E26DF">
        <w:rPr>
          <w:b/>
          <w:sz w:val="28"/>
          <w:szCs w:val="28"/>
        </w:rPr>
        <w:t>. Rondvraag</w:t>
      </w:r>
      <w:r w:rsidR="005F5321">
        <w:rPr>
          <w:b/>
          <w:sz w:val="28"/>
          <w:szCs w:val="28"/>
        </w:rPr>
        <w:t xml:space="preserve"> en sluiting</w:t>
      </w:r>
      <w:r w:rsidR="00F460CE">
        <w:rPr>
          <w:b/>
          <w:sz w:val="28"/>
          <w:szCs w:val="28"/>
        </w:rPr>
        <w:br/>
      </w:r>
      <w:r w:rsidR="00AA3FDC">
        <w:rPr>
          <w:sz w:val="24"/>
          <w:szCs w:val="24"/>
        </w:rPr>
        <w:t xml:space="preserve">- </w:t>
      </w:r>
      <w:r w:rsidR="005F5321">
        <w:rPr>
          <w:sz w:val="24"/>
          <w:szCs w:val="24"/>
        </w:rPr>
        <w:t>Nelly meldt zich vanwege een studiedag alvast af voor de volgende bijeenkomst.</w:t>
      </w:r>
      <w:r w:rsidR="005F5321">
        <w:rPr>
          <w:sz w:val="24"/>
          <w:szCs w:val="24"/>
        </w:rPr>
        <w:br/>
      </w:r>
      <w:r w:rsidR="00AA3FDC">
        <w:rPr>
          <w:sz w:val="24"/>
          <w:szCs w:val="24"/>
        </w:rPr>
        <w:t xml:space="preserve">- </w:t>
      </w:r>
      <w:r w:rsidR="005F5321">
        <w:rPr>
          <w:sz w:val="24"/>
          <w:szCs w:val="24"/>
        </w:rPr>
        <w:t>Hilde vraagt naar de visieontwikkeling</w:t>
      </w:r>
      <w:r w:rsidR="00AA3FDC">
        <w:rPr>
          <w:sz w:val="24"/>
          <w:szCs w:val="24"/>
        </w:rPr>
        <w:t>. Marjan gaat hiermee verder en stuurt het rond.</w:t>
      </w:r>
      <w:r w:rsidR="00AA3FDC">
        <w:rPr>
          <w:sz w:val="24"/>
          <w:szCs w:val="24"/>
        </w:rPr>
        <w:br/>
        <w:t xml:space="preserve">- Leendert Jan deelt mee dat op 18 november </w:t>
      </w:r>
      <w:r w:rsidR="008D110E">
        <w:rPr>
          <w:sz w:val="24"/>
          <w:szCs w:val="24"/>
        </w:rPr>
        <w:t>Mariëtte</w:t>
      </w:r>
      <w:r w:rsidR="00AA3FDC">
        <w:rPr>
          <w:sz w:val="24"/>
          <w:szCs w:val="24"/>
        </w:rPr>
        <w:t xml:space="preserve"> Kusse (lector uit Rotterdam) een </w:t>
      </w:r>
      <w:r w:rsidR="008D110E">
        <w:rPr>
          <w:sz w:val="24"/>
          <w:szCs w:val="24"/>
        </w:rPr>
        <w:br/>
        <w:t xml:space="preserve">  </w:t>
      </w:r>
      <w:r w:rsidR="00AA3FDC">
        <w:rPr>
          <w:sz w:val="24"/>
          <w:szCs w:val="24"/>
        </w:rPr>
        <w:t>lezing geeft met visie vanuit het gezin</w:t>
      </w:r>
      <w:r w:rsidR="00AA3FDC">
        <w:rPr>
          <w:sz w:val="24"/>
          <w:szCs w:val="24"/>
        </w:rPr>
        <w:br/>
        <w:t>- Marjo: het logo DOS-Plus aanpassen aan Scholenvoordetoekomst</w:t>
      </w:r>
      <w:r w:rsidR="00AA3FDC">
        <w:rPr>
          <w:sz w:val="24"/>
          <w:szCs w:val="24"/>
        </w:rPr>
        <w:br/>
        <w:t xml:space="preserve">  Op 14-10 is er op de HZ uitleg over subsidie impuls muziek. Iedereen kan zich nog opgeven</w:t>
      </w:r>
      <w:r w:rsidR="00AA3FDC">
        <w:rPr>
          <w:sz w:val="24"/>
          <w:szCs w:val="24"/>
        </w:rPr>
        <w:br/>
        <w:t xml:space="preserve">  via </w:t>
      </w:r>
      <w:hyperlink r:id="rId9" w:history="1">
        <w:r w:rsidR="0029302A" w:rsidRPr="00C219E9">
          <w:rPr>
            <w:rStyle w:val="Hyperlink"/>
            <w:sz w:val="24"/>
            <w:szCs w:val="24"/>
          </w:rPr>
          <w:t>pabo@hz.nl</w:t>
        </w:r>
      </w:hyperlink>
    </w:p>
    <w:p w:rsidR="0029302A" w:rsidRDefault="0029302A" w:rsidP="005F5321">
      <w:pPr>
        <w:pStyle w:val="Geenafstand"/>
        <w:rPr>
          <w:sz w:val="24"/>
          <w:szCs w:val="24"/>
        </w:rPr>
      </w:pPr>
    </w:p>
    <w:p w:rsidR="0029302A" w:rsidRPr="00F460CE" w:rsidRDefault="0029302A" w:rsidP="005F5321">
      <w:pPr>
        <w:pStyle w:val="Geenafstand"/>
        <w:rPr>
          <w:sz w:val="24"/>
          <w:szCs w:val="24"/>
        </w:rPr>
      </w:pPr>
      <w:r>
        <w:rPr>
          <w:sz w:val="24"/>
          <w:szCs w:val="24"/>
        </w:rPr>
        <w:t>Wim Reynhout bedankt</w:t>
      </w:r>
      <w:r w:rsidR="00BB4FF9">
        <w:rPr>
          <w:sz w:val="24"/>
          <w:szCs w:val="24"/>
        </w:rPr>
        <w:t xml:space="preserve"> iedereen voor zijn bijdrage</w:t>
      </w:r>
      <w:r>
        <w:rPr>
          <w:sz w:val="24"/>
          <w:szCs w:val="24"/>
        </w:rPr>
        <w:t xml:space="preserve"> en sluit de bijeenkomst.</w:t>
      </w:r>
    </w:p>
    <w:sectPr w:rsidR="0029302A" w:rsidRPr="00F460CE" w:rsidSect="009E4D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34" w:rsidRDefault="00E64634" w:rsidP="00F1701E">
      <w:pPr>
        <w:spacing w:after="0" w:line="240" w:lineRule="auto"/>
      </w:pPr>
      <w:r>
        <w:separator/>
      </w:r>
    </w:p>
  </w:endnote>
  <w:endnote w:type="continuationSeparator" w:id="0">
    <w:p w:rsidR="00E64634" w:rsidRDefault="00E64634"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856EAC">
          <w:rPr>
            <w:noProof/>
          </w:rPr>
          <w:t>5</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34" w:rsidRDefault="00E64634" w:rsidP="00F1701E">
      <w:pPr>
        <w:spacing w:after="0" w:line="240" w:lineRule="auto"/>
      </w:pPr>
      <w:r>
        <w:separator/>
      </w:r>
    </w:p>
  </w:footnote>
  <w:footnote w:type="continuationSeparator" w:id="0">
    <w:p w:rsidR="00E64634" w:rsidRDefault="00E64634"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22A"/>
    <w:rsid w:val="00020A0C"/>
    <w:rsid w:val="0002350D"/>
    <w:rsid w:val="00026E36"/>
    <w:rsid w:val="00036A57"/>
    <w:rsid w:val="000371CF"/>
    <w:rsid w:val="0004094F"/>
    <w:rsid w:val="000437EA"/>
    <w:rsid w:val="00053539"/>
    <w:rsid w:val="0006398B"/>
    <w:rsid w:val="000640FC"/>
    <w:rsid w:val="0006606B"/>
    <w:rsid w:val="000717A1"/>
    <w:rsid w:val="00086236"/>
    <w:rsid w:val="00092CCA"/>
    <w:rsid w:val="00097D40"/>
    <w:rsid w:val="000A2BD8"/>
    <w:rsid w:val="000A40F4"/>
    <w:rsid w:val="000B191F"/>
    <w:rsid w:val="000C0F6A"/>
    <w:rsid w:val="000C36DA"/>
    <w:rsid w:val="000D1C18"/>
    <w:rsid w:val="000D2DE1"/>
    <w:rsid w:val="000D3A2D"/>
    <w:rsid w:val="000D49B2"/>
    <w:rsid w:val="000E2335"/>
    <w:rsid w:val="000E47E2"/>
    <w:rsid w:val="001035F3"/>
    <w:rsid w:val="00103674"/>
    <w:rsid w:val="00104D1B"/>
    <w:rsid w:val="00106051"/>
    <w:rsid w:val="001228CD"/>
    <w:rsid w:val="00122A21"/>
    <w:rsid w:val="00132EB9"/>
    <w:rsid w:val="00135E3C"/>
    <w:rsid w:val="001378CD"/>
    <w:rsid w:val="0014140D"/>
    <w:rsid w:val="001511B1"/>
    <w:rsid w:val="00151A55"/>
    <w:rsid w:val="00151D60"/>
    <w:rsid w:val="00152019"/>
    <w:rsid w:val="00171837"/>
    <w:rsid w:val="00175C2E"/>
    <w:rsid w:val="001875A6"/>
    <w:rsid w:val="001879CF"/>
    <w:rsid w:val="00191C7A"/>
    <w:rsid w:val="001A29B1"/>
    <w:rsid w:val="001A5675"/>
    <w:rsid w:val="001B5341"/>
    <w:rsid w:val="001B542B"/>
    <w:rsid w:val="001C1A4B"/>
    <w:rsid w:val="001D0434"/>
    <w:rsid w:val="001D5456"/>
    <w:rsid w:val="001D556E"/>
    <w:rsid w:val="001E26DF"/>
    <w:rsid w:val="001E4EDF"/>
    <w:rsid w:val="001F049C"/>
    <w:rsid w:val="001F482B"/>
    <w:rsid w:val="001F7A4A"/>
    <w:rsid w:val="00214666"/>
    <w:rsid w:val="00220C27"/>
    <w:rsid w:val="002238CF"/>
    <w:rsid w:val="0022539E"/>
    <w:rsid w:val="002270CD"/>
    <w:rsid w:val="00227E7E"/>
    <w:rsid w:val="00243544"/>
    <w:rsid w:val="002514B0"/>
    <w:rsid w:val="00252AC3"/>
    <w:rsid w:val="00256773"/>
    <w:rsid w:val="0025713F"/>
    <w:rsid w:val="00257365"/>
    <w:rsid w:val="0026206C"/>
    <w:rsid w:val="00264058"/>
    <w:rsid w:val="0026463B"/>
    <w:rsid w:val="00265642"/>
    <w:rsid w:val="002718EF"/>
    <w:rsid w:val="00283594"/>
    <w:rsid w:val="002843D7"/>
    <w:rsid w:val="00285EE2"/>
    <w:rsid w:val="00292C90"/>
    <w:rsid w:val="0029302A"/>
    <w:rsid w:val="0029618F"/>
    <w:rsid w:val="002A193C"/>
    <w:rsid w:val="002A3BA7"/>
    <w:rsid w:val="002B0A4E"/>
    <w:rsid w:val="002C229F"/>
    <w:rsid w:val="002C3BFB"/>
    <w:rsid w:val="002C46CA"/>
    <w:rsid w:val="002D06A1"/>
    <w:rsid w:val="002D1B42"/>
    <w:rsid w:val="002D370F"/>
    <w:rsid w:val="002D50C1"/>
    <w:rsid w:val="002E15DA"/>
    <w:rsid w:val="002E169B"/>
    <w:rsid w:val="002E245A"/>
    <w:rsid w:val="002E50E5"/>
    <w:rsid w:val="002F106D"/>
    <w:rsid w:val="002F4FFD"/>
    <w:rsid w:val="002F78B7"/>
    <w:rsid w:val="002F7AD7"/>
    <w:rsid w:val="00304E0E"/>
    <w:rsid w:val="00307CE8"/>
    <w:rsid w:val="00307F40"/>
    <w:rsid w:val="00312828"/>
    <w:rsid w:val="0032049B"/>
    <w:rsid w:val="003217BC"/>
    <w:rsid w:val="0033087D"/>
    <w:rsid w:val="003324CA"/>
    <w:rsid w:val="003330E4"/>
    <w:rsid w:val="00337F7E"/>
    <w:rsid w:val="00340073"/>
    <w:rsid w:val="00340B33"/>
    <w:rsid w:val="00344420"/>
    <w:rsid w:val="00344757"/>
    <w:rsid w:val="00350165"/>
    <w:rsid w:val="00352D68"/>
    <w:rsid w:val="00356108"/>
    <w:rsid w:val="0035678F"/>
    <w:rsid w:val="0036243B"/>
    <w:rsid w:val="00364ABF"/>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75BB"/>
    <w:rsid w:val="003C1C86"/>
    <w:rsid w:val="003C3A78"/>
    <w:rsid w:val="003C64D5"/>
    <w:rsid w:val="003D07F4"/>
    <w:rsid w:val="003D37E3"/>
    <w:rsid w:val="003E463D"/>
    <w:rsid w:val="003F0317"/>
    <w:rsid w:val="003F1537"/>
    <w:rsid w:val="003F1E5D"/>
    <w:rsid w:val="003F3662"/>
    <w:rsid w:val="003F52B5"/>
    <w:rsid w:val="00404F43"/>
    <w:rsid w:val="00406C05"/>
    <w:rsid w:val="00407F44"/>
    <w:rsid w:val="0042466B"/>
    <w:rsid w:val="004273AC"/>
    <w:rsid w:val="00430170"/>
    <w:rsid w:val="0043599C"/>
    <w:rsid w:val="00442B50"/>
    <w:rsid w:val="00442BCB"/>
    <w:rsid w:val="004470E9"/>
    <w:rsid w:val="0045192D"/>
    <w:rsid w:val="0046200D"/>
    <w:rsid w:val="00462C0C"/>
    <w:rsid w:val="00471731"/>
    <w:rsid w:val="00472C90"/>
    <w:rsid w:val="004772FA"/>
    <w:rsid w:val="00485E78"/>
    <w:rsid w:val="004870A7"/>
    <w:rsid w:val="00491916"/>
    <w:rsid w:val="00494238"/>
    <w:rsid w:val="00495D1A"/>
    <w:rsid w:val="00496A6C"/>
    <w:rsid w:val="004A149B"/>
    <w:rsid w:val="004A2061"/>
    <w:rsid w:val="004A3CF6"/>
    <w:rsid w:val="004A69B6"/>
    <w:rsid w:val="004A706E"/>
    <w:rsid w:val="004A7A7F"/>
    <w:rsid w:val="004B17A9"/>
    <w:rsid w:val="004C1B0D"/>
    <w:rsid w:val="004C6423"/>
    <w:rsid w:val="004C65E3"/>
    <w:rsid w:val="004D14DE"/>
    <w:rsid w:val="004D6861"/>
    <w:rsid w:val="004E12AB"/>
    <w:rsid w:val="004E1417"/>
    <w:rsid w:val="004E1D6D"/>
    <w:rsid w:val="004E2811"/>
    <w:rsid w:val="004E48A2"/>
    <w:rsid w:val="004E5FE5"/>
    <w:rsid w:val="004E6E3E"/>
    <w:rsid w:val="004E7765"/>
    <w:rsid w:val="004F1BFF"/>
    <w:rsid w:val="004F40A8"/>
    <w:rsid w:val="004F4B1F"/>
    <w:rsid w:val="00510004"/>
    <w:rsid w:val="005131BA"/>
    <w:rsid w:val="005339CA"/>
    <w:rsid w:val="00534A99"/>
    <w:rsid w:val="00536254"/>
    <w:rsid w:val="00545EE3"/>
    <w:rsid w:val="00552974"/>
    <w:rsid w:val="005603FE"/>
    <w:rsid w:val="00565948"/>
    <w:rsid w:val="00572AC7"/>
    <w:rsid w:val="0057529B"/>
    <w:rsid w:val="005809BF"/>
    <w:rsid w:val="005829F7"/>
    <w:rsid w:val="00587A59"/>
    <w:rsid w:val="0059086C"/>
    <w:rsid w:val="0059123F"/>
    <w:rsid w:val="005A4E87"/>
    <w:rsid w:val="005B05DA"/>
    <w:rsid w:val="005B1031"/>
    <w:rsid w:val="005B13DA"/>
    <w:rsid w:val="005B24B1"/>
    <w:rsid w:val="005B3D1C"/>
    <w:rsid w:val="005B55E8"/>
    <w:rsid w:val="005B71DD"/>
    <w:rsid w:val="005C7244"/>
    <w:rsid w:val="005C7CBE"/>
    <w:rsid w:val="005D0F21"/>
    <w:rsid w:val="005D572F"/>
    <w:rsid w:val="005E173A"/>
    <w:rsid w:val="005E751C"/>
    <w:rsid w:val="005F0EEC"/>
    <w:rsid w:val="005F16DC"/>
    <w:rsid w:val="005F4C24"/>
    <w:rsid w:val="005F5321"/>
    <w:rsid w:val="005F66F0"/>
    <w:rsid w:val="005F76EE"/>
    <w:rsid w:val="006032FE"/>
    <w:rsid w:val="006038F4"/>
    <w:rsid w:val="00604471"/>
    <w:rsid w:val="00605337"/>
    <w:rsid w:val="0060545A"/>
    <w:rsid w:val="006062AF"/>
    <w:rsid w:val="00606C9A"/>
    <w:rsid w:val="006102AB"/>
    <w:rsid w:val="006102C0"/>
    <w:rsid w:val="00613D77"/>
    <w:rsid w:val="0061718B"/>
    <w:rsid w:val="00622DAC"/>
    <w:rsid w:val="0063627E"/>
    <w:rsid w:val="006435EF"/>
    <w:rsid w:val="006466E1"/>
    <w:rsid w:val="006506ED"/>
    <w:rsid w:val="006522EE"/>
    <w:rsid w:val="00664625"/>
    <w:rsid w:val="00665402"/>
    <w:rsid w:val="006670A9"/>
    <w:rsid w:val="006803BA"/>
    <w:rsid w:val="00680D11"/>
    <w:rsid w:val="006947A2"/>
    <w:rsid w:val="00697584"/>
    <w:rsid w:val="00697F4B"/>
    <w:rsid w:val="006A3112"/>
    <w:rsid w:val="006B1435"/>
    <w:rsid w:val="006B2A26"/>
    <w:rsid w:val="006B7369"/>
    <w:rsid w:val="006C5F20"/>
    <w:rsid w:val="006D3B21"/>
    <w:rsid w:val="006D4E5A"/>
    <w:rsid w:val="006D7F96"/>
    <w:rsid w:val="006F6F65"/>
    <w:rsid w:val="00706A68"/>
    <w:rsid w:val="0072405D"/>
    <w:rsid w:val="0073108A"/>
    <w:rsid w:val="00735C2E"/>
    <w:rsid w:val="00741D2D"/>
    <w:rsid w:val="00741F91"/>
    <w:rsid w:val="00751E31"/>
    <w:rsid w:val="007534E1"/>
    <w:rsid w:val="00783858"/>
    <w:rsid w:val="007935C1"/>
    <w:rsid w:val="0079368B"/>
    <w:rsid w:val="00797A1E"/>
    <w:rsid w:val="007A1F0F"/>
    <w:rsid w:val="007A313C"/>
    <w:rsid w:val="007A4039"/>
    <w:rsid w:val="007A58DF"/>
    <w:rsid w:val="007C208C"/>
    <w:rsid w:val="007C6879"/>
    <w:rsid w:val="007E2D3D"/>
    <w:rsid w:val="007F12BC"/>
    <w:rsid w:val="007F40D5"/>
    <w:rsid w:val="007F65A0"/>
    <w:rsid w:val="00804ED5"/>
    <w:rsid w:val="00814CE2"/>
    <w:rsid w:val="00816D50"/>
    <w:rsid w:val="0082460D"/>
    <w:rsid w:val="008279EF"/>
    <w:rsid w:val="008325AE"/>
    <w:rsid w:val="00843531"/>
    <w:rsid w:val="00846866"/>
    <w:rsid w:val="008524B0"/>
    <w:rsid w:val="00854739"/>
    <w:rsid w:val="00855959"/>
    <w:rsid w:val="00856EAC"/>
    <w:rsid w:val="0086318B"/>
    <w:rsid w:val="008649A4"/>
    <w:rsid w:val="00865303"/>
    <w:rsid w:val="00865E2B"/>
    <w:rsid w:val="00866C1B"/>
    <w:rsid w:val="008754F0"/>
    <w:rsid w:val="008806CC"/>
    <w:rsid w:val="008813F8"/>
    <w:rsid w:val="0088630F"/>
    <w:rsid w:val="00886EFD"/>
    <w:rsid w:val="008871F5"/>
    <w:rsid w:val="00894E1E"/>
    <w:rsid w:val="00895C5E"/>
    <w:rsid w:val="008A37CC"/>
    <w:rsid w:val="008A52EF"/>
    <w:rsid w:val="008D110E"/>
    <w:rsid w:val="008E1211"/>
    <w:rsid w:val="008E384E"/>
    <w:rsid w:val="008E49A9"/>
    <w:rsid w:val="008F6439"/>
    <w:rsid w:val="00921EEE"/>
    <w:rsid w:val="009335AF"/>
    <w:rsid w:val="00944131"/>
    <w:rsid w:val="00945EB8"/>
    <w:rsid w:val="00951BE0"/>
    <w:rsid w:val="009740F1"/>
    <w:rsid w:val="00975B1A"/>
    <w:rsid w:val="00984B50"/>
    <w:rsid w:val="00990CD3"/>
    <w:rsid w:val="00994880"/>
    <w:rsid w:val="00996CC9"/>
    <w:rsid w:val="009A5450"/>
    <w:rsid w:val="009B37A2"/>
    <w:rsid w:val="009B5FCA"/>
    <w:rsid w:val="009C0770"/>
    <w:rsid w:val="009C0A27"/>
    <w:rsid w:val="009C33A0"/>
    <w:rsid w:val="009C3857"/>
    <w:rsid w:val="009D04E3"/>
    <w:rsid w:val="009D28A6"/>
    <w:rsid w:val="009D49F7"/>
    <w:rsid w:val="009D6E17"/>
    <w:rsid w:val="009D705E"/>
    <w:rsid w:val="009D7A06"/>
    <w:rsid w:val="009E4550"/>
    <w:rsid w:val="009E4D99"/>
    <w:rsid w:val="009E67F7"/>
    <w:rsid w:val="009F22EB"/>
    <w:rsid w:val="009F44B9"/>
    <w:rsid w:val="009F5ACD"/>
    <w:rsid w:val="00A04889"/>
    <w:rsid w:val="00A14CC6"/>
    <w:rsid w:val="00A21922"/>
    <w:rsid w:val="00A24041"/>
    <w:rsid w:val="00A305B0"/>
    <w:rsid w:val="00A3112C"/>
    <w:rsid w:val="00A34334"/>
    <w:rsid w:val="00A4248F"/>
    <w:rsid w:val="00A47AE8"/>
    <w:rsid w:val="00A5244F"/>
    <w:rsid w:val="00A557FE"/>
    <w:rsid w:val="00A61C13"/>
    <w:rsid w:val="00A62F35"/>
    <w:rsid w:val="00A70214"/>
    <w:rsid w:val="00A7133E"/>
    <w:rsid w:val="00A7236C"/>
    <w:rsid w:val="00A83A7B"/>
    <w:rsid w:val="00A85054"/>
    <w:rsid w:val="00A90CD8"/>
    <w:rsid w:val="00A93DCE"/>
    <w:rsid w:val="00AA2DC9"/>
    <w:rsid w:val="00AA3FDC"/>
    <w:rsid w:val="00AA5F4F"/>
    <w:rsid w:val="00AA6399"/>
    <w:rsid w:val="00AC0ECE"/>
    <w:rsid w:val="00AC7122"/>
    <w:rsid w:val="00AD10B0"/>
    <w:rsid w:val="00AD15C5"/>
    <w:rsid w:val="00AE3D5D"/>
    <w:rsid w:val="00AE5859"/>
    <w:rsid w:val="00AF79FD"/>
    <w:rsid w:val="00B116FE"/>
    <w:rsid w:val="00B14A00"/>
    <w:rsid w:val="00B2604D"/>
    <w:rsid w:val="00B3078C"/>
    <w:rsid w:val="00B32534"/>
    <w:rsid w:val="00B3266F"/>
    <w:rsid w:val="00B37B63"/>
    <w:rsid w:val="00B4576C"/>
    <w:rsid w:val="00B51EA0"/>
    <w:rsid w:val="00B527D3"/>
    <w:rsid w:val="00B541A2"/>
    <w:rsid w:val="00B55DFF"/>
    <w:rsid w:val="00B620F8"/>
    <w:rsid w:val="00B67683"/>
    <w:rsid w:val="00B81FF3"/>
    <w:rsid w:val="00B8536B"/>
    <w:rsid w:val="00B952AB"/>
    <w:rsid w:val="00B967D0"/>
    <w:rsid w:val="00BA04C2"/>
    <w:rsid w:val="00BB27FB"/>
    <w:rsid w:val="00BB3F40"/>
    <w:rsid w:val="00BB4FF9"/>
    <w:rsid w:val="00BB517C"/>
    <w:rsid w:val="00BC152B"/>
    <w:rsid w:val="00BD0AB3"/>
    <w:rsid w:val="00BD5A39"/>
    <w:rsid w:val="00BD7295"/>
    <w:rsid w:val="00BD7E65"/>
    <w:rsid w:val="00BE35E3"/>
    <w:rsid w:val="00BE4779"/>
    <w:rsid w:val="00BE6CE8"/>
    <w:rsid w:val="00C02D22"/>
    <w:rsid w:val="00C077FB"/>
    <w:rsid w:val="00C157C6"/>
    <w:rsid w:val="00C30000"/>
    <w:rsid w:val="00C31CCE"/>
    <w:rsid w:val="00C56FFA"/>
    <w:rsid w:val="00C60318"/>
    <w:rsid w:val="00C61E36"/>
    <w:rsid w:val="00C833A3"/>
    <w:rsid w:val="00C83645"/>
    <w:rsid w:val="00C8479E"/>
    <w:rsid w:val="00C96416"/>
    <w:rsid w:val="00CA0CE2"/>
    <w:rsid w:val="00CA1DC5"/>
    <w:rsid w:val="00CA3447"/>
    <w:rsid w:val="00CA77B7"/>
    <w:rsid w:val="00CB5CFE"/>
    <w:rsid w:val="00CB610F"/>
    <w:rsid w:val="00CC23FD"/>
    <w:rsid w:val="00CC577A"/>
    <w:rsid w:val="00CE422C"/>
    <w:rsid w:val="00CF1438"/>
    <w:rsid w:val="00D13570"/>
    <w:rsid w:val="00D17776"/>
    <w:rsid w:val="00D26A98"/>
    <w:rsid w:val="00D31D62"/>
    <w:rsid w:val="00D33EDB"/>
    <w:rsid w:val="00D45085"/>
    <w:rsid w:val="00D45650"/>
    <w:rsid w:val="00D50621"/>
    <w:rsid w:val="00D520C6"/>
    <w:rsid w:val="00D52C47"/>
    <w:rsid w:val="00D546BF"/>
    <w:rsid w:val="00D56838"/>
    <w:rsid w:val="00D62308"/>
    <w:rsid w:val="00D76C5B"/>
    <w:rsid w:val="00D77E77"/>
    <w:rsid w:val="00D87EC9"/>
    <w:rsid w:val="00D928A5"/>
    <w:rsid w:val="00DA094A"/>
    <w:rsid w:val="00DA4AEC"/>
    <w:rsid w:val="00DB3ABE"/>
    <w:rsid w:val="00DB5CF8"/>
    <w:rsid w:val="00DC1455"/>
    <w:rsid w:val="00DC5071"/>
    <w:rsid w:val="00DC6528"/>
    <w:rsid w:val="00DC7B63"/>
    <w:rsid w:val="00DE4CB0"/>
    <w:rsid w:val="00DE7B22"/>
    <w:rsid w:val="00DF2D11"/>
    <w:rsid w:val="00DF3AA8"/>
    <w:rsid w:val="00DF68CA"/>
    <w:rsid w:val="00E01286"/>
    <w:rsid w:val="00E01F9E"/>
    <w:rsid w:val="00E1583A"/>
    <w:rsid w:val="00E20681"/>
    <w:rsid w:val="00E20EA7"/>
    <w:rsid w:val="00E263E1"/>
    <w:rsid w:val="00E27811"/>
    <w:rsid w:val="00E3231E"/>
    <w:rsid w:val="00E33C5F"/>
    <w:rsid w:val="00E431C3"/>
    <w:rsid w:val="00E45B0F"/>
    <w:rsid w:val="00E47C28"/>
    <w:rsid w:val="00E54A47"/>
    <w:rsid w:val="00E56D59"/>
    <w:rsid w:val="00E63F65"/>
    <w:rsid w:val="00E6456A"/>
    <w:rsid w:val="00E64634"/>
    <w:rsid w:val="00E658C1"/>
    <w:rsid w:val="00E747D4"/>
    <w:rsid w:val="00E74D32"/>
    <w:rsid w:val="00E8211F"/>
    <w:rsid w:val="00E87C51"/>
    <w:rsid w:val="00E90394"/>
    <w:rsid w:val="00E92C3E"/>
    <w:rsid w:val="00EA6972"/>
    <w:rsid w:val="00EB1467"/>
    <w:rsid w:val="00EB3D28"/>
    <w:rsid w:val="00EB3DB4"/>
    <w:rsid w:val="00EC180C"/>
    <w:rsid w:val="00EC1C98"/>
    <w:rsid w:val="00EC2731"/>
    <w:rsid w:val="00ED2489"/>
    <w:rsid w:val="00ED2BA5"/>
    <w:rsid w:val="00ED3167"/>
    <w:rsid w:val="00EE0398"/>
    <w:rsid w:val="00EF3B06"/>
    <w:rsid w:val="00EF6392"/>
    <w:rsid w:val="00EF639B"/>
    <w:rsid w:val="00F06AE3"/>
    <w:rsid w:val="00F11A6C"/>
    <w:rsid w:val="00F1271A"/>
    <w:rsid w:val="00F1701E"/>
    <w:rsid w:val="00F173F6"/>
    <w:rsid w:val="00F209C0"/>
    <w:rsid w:val="00F23296"/>
    <w:rsid w:val="00F32D44"/>
    <w:rsid w:val="00F35D04"/>
    <w:rsid w:val="00F405AF"/>
    <w:rsid w:val="00F42508"/>
    <w:rsid w:val="00F42EC2"/>
    <w:rsid w:val="00F4525C"/>
    <w:rsid w:val="00F460CE"/>
    <w:rsid w:val="00F46F17"/>
    <w:rsid w:val="00F47968"/>
    <w:rsid w:val="00F503D8"/>
    <w:rsid w:val="00F50D94"/>
    <w:rsid w:val="00F53FE8"/>
    <w:rsid w:val="00F5699B"/>
    <w:rsid w:val="00F578DA"/>
    <w:rsid w:val="00F63734"/>
    <w:rsid w:val="00F639D1"/>
    <w:rsid w:val="00F663CA"/>
    <w:rsid w:val="00F67974"/>
    <w:rsid w:val="00F72EA3"/>
    <w:rsid w:val="00F82C89"/>
    <w:rsid w:val="00F8302C"/>
    <w:rsid w:val="00F86BD3"/>
    <w:rsid w:val="00F8760F"/>
    <w:rsid w:val="00F9425B"/>
    <w:rsid w:val="00F967A0"/>
    <w:rsid w:val="00F97484"/>
    <w:rsid w:val="00FA0894"/>
    <w:rsid w:val="00FA31D7"/>
    <w:rsid w:val="00FB0D3F"/>
    <w:rsid w:val="00FB26B6"/>
    <w:rsid w:val="00FB73C3"/>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bo@hz.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C600-0B30-4394-9DE7-B26345C2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1514</Words>
  <Characters>8329</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43</cp:revision>
  <cp:lastPrinted>2014-07-02T07:30:00Z</cp:lastPrinted>
  <dcterms:created xsi:type="dcterms:W3CDTF">2015-10-15T09:42:00Z</dcterms:created>
  <dcterms:modified xsi:type="dcterms:W3CDTF">2015-10-19T14:17:00Z</dcterms:modified>
</cp:coreProperties>
</file>